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15"/>
        <w:gridCol w:w="3592"/>
        <w:gridCol w:w="4524"/>
        <w:gridCol w:w="3617"/>
      </w:tblGrid>
      <w:tr w:rsidR="00624A3F" w:rsidRPr="00031F5C" w14:paraId="6B668347" w14:textId="77777777" w:rsidTr="0040601E">
        <w:tc>
          <w:tcPr>
            <w:tcW w:w="2215" w:type="dxa"/>
            <w:shd w:val="clear" w:color="auto" w:fill="00B0F0"/>
          </w:tcPr>
          <w:p w14:paraId="3815C858" w14:textId="59E9C8A9" w:rsidR="00624A3F" w:rsidRPr="00031F5C" w:rsidRDefault="00CB12FD">
            <w:pPr>
              <w:rPr>
                <w:rFonts w:ascii="Comic Sans MS" w:hAnsi="Comic Sans MS"/>
                <w:sz w:val="20"/>
                <w:szCs w:val="20"/>
              </w:rPr>
            </w:pPr>
            <w:bookmarkStart w:id="0" w:name="_GoBack"/>
            <w:bookmarkEnd w:id="0"/>
            <w:r>
              <w:rPr>
                <w:noProof/>
                <w:lang w:eastAsia="en-GB"/>
              </w:rPr>
              <w:drawing>
                <wp:anchor distT="0" distB="0" distL="114300" distR="114300" simplePos="0" relativeHeight="251658240" behindDoc="0" locked="0" layoutInCell="1" allowOverlap="1" wp14:anchorId="7E29CED2" wp14:editId="013752EE">
                  <wp:simplePos x="0" y="0"/>
                  <wp:positionH relativeFrom="column">
                    <wp:posOffset>-700405</wp:posOffset>
                  </wp:positionH>
                  <wp:positionV relativeFrom="paragraph">
                    <wp:posOffset>-654050</wp:posOffset>
                  </wp:positionV>
                  <wp:extent cx="628650" cy="6445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44525"/>
                          </a:xfrm>
                          <a:prstGeom prst="rect">
                            <a:avLst/>
                          </a:prstGeom>
                          <a:noFill/>
                          <a:ln>
                            <a:noFill/>
                          </a:ln>
                        </pic:spPr>
                      </pic:pic>
                    </a:graphicData>
                  </a:graphic>
                </wp:anchor>
              </w:drawing>
            </w:r>
          </w:p>
        </w:tc>
        <w:tc>
          <w:tcPr>
            <w:tcW w:w="3592" w:type="dxa"/>
            <w:shd w:val="clear" w:color="auto" w:fill="00B0F0"/>
          </w:tcPr>
          <w:p w14:paraId="36B3A286" w14:textId="77777777" w:rsidR="00624A3F" w:rsidRPr="00031F5C" w:rsidRDefault="00624A3F" w:rsidP="00624A3F">
            <w:pPr>
              <w:jc w:val="center"/>
              <w:rPr>
                <w:rFonts w:ascii="Comic Sans MS" w:hAnsi="Comic Sans MS"/>
                <w:b/>
                <w:sz w:val="36"/>
                <w:szCs w:val="36"/>
              </w:rPr>
            </w:pPr>
            <w:r w:rsidRPr="00031F5C">
              <w:rPr>
                <w:rFonts w:ascii="Comic Sans MS" w:hAnsi="Comic Sans MS"/>
                <w:b/>
                <w:sz w:val="36"/>
                <w:szCs w:val="36"/>
              </w:rPr>
              <w:t>Autumn</w:t>
            </w:r>
          </w:p>
        </w:tc>
        <w:tc>
          <w:tcPr>
            <w:tcW w:w="4524" w:type="dxa"/>
            <w:shd w:val="clear" w:color="auto" w:fill="00B0F0"/>
          </w:tcPr>
          <w:p w14:paraId="246EBE41" w14:textId="77777777" w:rsidR="00624A3F" w:rsidRPr="00031F5C" w:rsidRDefault="00624A3F" w:rsidP="00624A3F">
            <w:pPr>
              <w:jc w:val="center"/>
              <w:rPr>
                <w:rFonts w:ascii="Comic Sans MS" w:hAnsi="Comic Sans MS"/>
                <w:b/>
                <w:sz w:val="36"/>
                <w:szCs w:val="36"/>
              </w:rPr>
            </w:pPr>
            <w:r w:rsidRPr="00031F5C">
              <w:rPr>
                <w:rFonts w:ascii="Comic Sans MS" w:hAnsi="Comic Sans MS"/>
                <w:b/>
                <w:sz w:val="36"/>
                <w:szCs w:val="36"/>
              </w:rPr>
              <w:t>Spring</w:t>
            </w:r>
          </w:p>
        </w:tc>
        <w:tc>
          <w:tcPr>
            <w:tcW w:w="3617" w:type="dxa"/>
            <w:shd w:val="clear" w:color="auto" w:fill="00B0F0"/>
          </w:tcPr>
          <w:p w14:paraId="478599B5" w14:textId="37BC9186" w:rsidR="00624A3F" w:rsidRPr="00FB0DD0" w:rsidRDefault="00CB12FD" w:rsidP="00624A3F">
            <w:pPr>
              <w:jc w:val="center"/>
              <w:rPr>
                <w:rFonts w:ascii="Comic Sans MS" w:hAnsi="Comic Sans MS"/>
                <w:b/>
                <w:sz w:val="32"/>
                <w:szCs w:val="32"/>
              </w:rPr>
            </w:pPr>
            <w:r>
              <w:rPr>
                <w:noProof/>
                <w:lang w:eastAsia="en-GB"/>
              </w:rPr>
              <w:drawing>
                <wp:anchor distT="0" distB="0" distL="114300" distR="114300" simplePos="0" relativeHeight="251659264" behindDoc="0" locked="0" layoutInCell="1" allowOverlap="1" wp14:anchorId="44C3FE51" wp14:editId="09E6F8F7">
                  <wp:simplePos x="0" y="0"/>
                  <wp:positionH relativeFrom="column">
                    <wp:posOffset>2235835</wp:posOffset>
                  </wp:positionH>
                  <wp:positionV relativeFrom="paragraph">
                    <wp:posOffset>-641350</wp:posOffset>
                  </wp:positionV>
                  <wp:extent cx="628650" cy="644525"/>
                  <wp:effectExtent l="0" t="0" r="0" b="317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44525"/>
                          </a:xfrm>
                          <a:prstGeom prst="rect">
                            <a:avLst/>
                          </a:prstGeom>
                          <a:noFill/>
                          <a:ln>
                            <a:noFill/>
                          </a:ln>
                        </pic:spPr>
                      </pic:pic>
                    </a:graphicData>
                  </a:graphic>
                </wp:anchor>
              </w:drawing>
            </w:r>
            <w:r w:rsidR="00624A3F" w:rsidRPr="00FB0DD0">
              <w:rPr>
                <w:rFonts w:ascii="Comic Sans MS" w:hAnsi="Comic Sans MS"/>
                <w:b/>
                <w:sz w:val="32"/>
                <w:szCs w:val="32"/>
              </w:rPr>
              <w:t>Summer</w:t>
            </w:r>
          </w:p>
        </w:tc>
      </w:tr>
      <w:tr w:rsidR="003637F8" w:rsidRPr="00031F5C" w14:paraId="5151DE45" w14:textId="77777777" w:rsidTr="0040601E">
        <w:trPr>
          <w:trHeight w:val="841"/>
        </w:trPr>
        <w:tc>
          <w:tcPr>
            <w:tcW w:w="2215" w:type="dxa"/>
            <w:shd w:val="clear" w:color="auto" w:fill="00B0F0"/>
          </w:tcPr>
          <w:p w14:paraId="56DEF986" w14:textId="17B814E1" w:rsidR="00600018" w:rsidRPr="00031F5C" w:rsidRDefault="003637F8" w:rsidP="00B517F2">
            <w:pPr>
              <w:rPr>
                <w:rFonts w:ascii="Comic Sans MS" w:hAnsi="Comic Sans MS"/>
                <w:b/>
                <w:sz w:val="36"/>
                <w:szCs w:val="36"/>
              </w:rPr>
            </w:pPr>
            <w:r w:rsidRPr="00031F5C">
              <w:rPr>
                <w:rFonts w:ascii="Comic Sans MS" w:hAnsi="Comic Sans MS"/>
                <w:b/>
                <w:sz w:val="36"/>
                <w:szCs w:val="36"/>
              </w:rPr>
              <w:t>Year</w:t>
            </w:r>
            <w:r w:rsidR="00324CD1" w:rsidRPr="00031F5C">
              <w:rPr>
                <w:rFonts w:ascii="Comic Sans MS" w:hAnsi="Comic Sans MS"/>
                <w:b/>
                <w:sz w:val="36"/>
                <w:szCs w:val="36"/>
              </w:rPr>
              <w:t xml:space="preserve"> 3</w:t>
            </w:r>
            <w:r w:rsidR="00085BEE">
              <w:rPr>
                <w:rFonts w:ascii="Comic Sans MS" w:hAnsi="Comic Sans MS"/>
                <w:b/>
                <w:sz w:val="36"/>
                <w:szCs w:val="36"/>
              </w:rPr>
              <w:t>/4</w:t>
            </w:r>
          </w:p>
        </w:tc>
        <w:tc>
          <w:tcPr>
            <w:tcW w:w="3592" w:type="dxa"/>
            <w:shd w:val="clear" w:color="auto" w:fill="00B0F0"/>
          </w:tcPr>
          <w:p w14:paraId="50015964" w14:textId="77777777" w:rsidR="0078260E" w:rsidRDefault="00D63F97" w:rsidP="00B0169C">
            <w:pPr>
              <w:jc w:val="center"/>
              <w:rPr>
                <w:rFonts w:ascii="Comic Sans MS" w:hAnsi="Comic Sans MS"/>
                <w:b/>
                <w:sz w:val="36"/>
                <w:szCs w:val="36"/>
              </w:rPr>
            </w:pPr>
            <w:r>
              <w:rPr>
                <w:rFonts w:ascii="Comic Sans MS" w:hAnsi="Comic Sans MS"/>
                <w:b/>
                <w:sz w:val="36"/>
                <w:szCs w:val="36"/>
              </w:rPr>
              <w:t>Autumn 1 – Ancient Egypt</w:t>
            </w:r>
          </w:p>
          <w:p w14:paraId="43177E7E" w14:textId="74242E54" w:rsidR="00D63F97" w:rsidRPr="00B0169C" w:rsidRDefault="00D63F97" w:rsidP="00B0169C">
            <w:pPr>
              <w:jc w:val="center"/>
              <w:rPr>
                <w:rFonts w:ascii="Comic Sans MS" w:hAnsi="Comic Sans MS"/>
                <w:b/>
                <w:sz w:val="36"/>
                <w:szCs w:val="36"/>
              </w:rPr>
            </w:pPr>
            <w:r>
              <w:rPr>
                <w:rFonts w:ascii="Comic Sans MS" w:hAnsi="Comic Sans MS"/>
                <w:b/>
                <w:sz w:val="36"/>
                <w:szCs w:val="36"/>
              </w:rPr>
              <w:t xml:space="preserve">Autumn 2 – Cradles of Civilisation </w:t>
            </w:r>
          </w:p>
        </w:tc>
        <w:tc>
          <w:tcPr>
            <w:tcW w:w="4524" w:type="dxa"/>
            <w:shd w:val="clear" w:color="auto" w:fill="00B0F0"/>
          </w:tcPr>
          <w:p w14:paraId="7B7BE197" w14:textId="77777777" w:rsidR="002302FC" w:rsidRDefault="00D63F97" w:rsidP="0078260E">
            <w:pPr>
              <w:jc w:val="center"/>
              <w:rPr>
                <w:rFonts w:ascii="Comic Sans MS" w:hAnsi="Comic Sans MS"/>
                <w:b/>
                <w:sz w:val="36"/>
                <w:szCs w:val="36"/>
              </w:rPr>
            </w:pPr>
            <w:r>
              <w:rPr>
                <w:rFonts w:ascii="Comic Sans MS" w:hAnsi="Comic Sans MS"/>
                <w:b/>
                <w:sz w:val="36"/>
                <w:szCs w:val="36"/>
              </w:rPr>
              <w:t>Spring 1 – Indus Valley Civilisation</w:t>
            </w:r>
          </w:p>
          <w:p w14:paraId="775C886E" w14:textId="66C80EE1" w:rsidR="00D63F97" w:rsidRPr="0078260E" w:rsidRDefault="00D63F97" w:rsidP="0078260E">
            <w:pPr>
              <w:jc w:val="center"/>
              <w:rPr>
                <w:rFonts w:ascii="Comic Sans MS" w:hAnsi="Comic Sans MS"/>
                <w:b/>
                <w:sz w:val="36"/>
                <w:szCs w:val="36"/>
              </w:rPr>
            </w:pPr>
            <w:r>
              <w:rPr>
                <w:rFonts w:ascii="Comic Sans MS" w:hAnsi="Comic Sans MS"/>
                <w:b/>
                <w:sz w:val="36"/>
                <w:szCs w:val="36"/>
              </w:rPr>
              <w:t>Spring 2 – Persia and Greece</w:t>
            </w:r>
          </w:p>
        </w:tc>
        <w:tc>
          <w:tcPr>
            <w:tcW w:w="3617" w:type="dxa"/>
            <w:shd w:val="clear" w:color="auto" w:fill="00B0F0"/>
          </w:tcPr>
          <w:p w14:paraId="1D7A4333" w14:textId="77777777" w:rsidR="002302FC" w:rsidRPr="00D63F97" w:rsidRDefault="00D63F97" w:rsidP="003637F8">
            <w:pPr>
              <w:jc w:val="center"/>
              <w:rPr>
                <w:rFonts w:ascii="Comic Sans MS" w:hAnsi="Comic Sans MS"/>
                <w:b/>
                <w:sz w:val="36"/>
                <w:szCs w:val="36"/>
              </w:rPr>
            </w:pPr>
            <w:r w:rsidRPr="00D63F97">
              <w:rPr>
                <w:rFonts w:ascii="Comic Sans MS" w:hAnsi="Comic Sans MS"/>
                <w:b/>
                <w:sz w:val="36"/>
                <w:szCs w:val="36"/>
              </w:rPr>
              <w:t>Summer 1 – Ancient Greece</w:t>
            </w:r>
          </w:p>
          <w:p w14:paraId="33EAC9F0" w14:textId="3EB40848" w:rsidR="00D63F97" w:rsidRPr="00031F5C" w:rsidRDefault="00D63F97" w:rsidP="003637F8">
            <w:pPr>
              <w:jc w:val="center"/>
              <w:rPr>
                <w:rFonts w:ascii="Comic Sans MS" w:hAnsi="Comic Sans MS"/>
                <w:b/>
                <w:color w:val="FF0000"/>
                <w:sz w:val="36"/>
                <w:szCs w:val="36"/>
              </w:rPr>
            </w:pPr>
            <w:r w:rsidRPr="00D63F97">
              <w:rPr>
                <w:rFonts w:ascii="Comic Sans MS" w:hAnsi="Comic Sans MS"/>
                <w:b/>
                <w:sz w:val="36"/>
                <w:szCs w:val="36"/>
              </w:rPr>
              <w:t>Summer 2 – Alexander the Great</w:t>
            </w:r>
          </w:p>
        </w:tc>
      </w:tr>
      <w:tr w:rsidR="003637F8" w:rsidRPr="00031F5C" w14:paraId="289F0A2A" w14:textId="77777777" w:rsidTr="0040601E">
        <w:tc>
          <w:tcPr>
            <w:tcW w:w="2215" w:type="dxa"/>
            <w:shd w:val="clear" w:color="auto" w:fill="00B0F0"/>
          </w:tcPr>
          <w:p w14:paraId="4CC8CDFD" w14:textId="065B5D23" w:rsidR="003637F8" w:rsidRPr="00B0169C" w:rsidRDefault="003637F8" w:rsidP="003637F8">
            <w:pPr>
              <w:rPr>
                <w:rFonts w:ascii="Comic Sans MS" w:hAnsi="Comic Sans MS"/>
                <w:b/>
                <w:sz w:val="36"/>
                <w:szCs w:val="36"/>
              </w:rPr>
            </w:pPr>
          </w:p>
        </w:tc>
        <w:tc>
          <w:tcPr>
            <w:tcW w:w="3592" w:type="dxa"/>
          </w:tcPr>
          <w:p w14:paraId="17E13CD8" w14:textId="77777777" w:rsidR="00D63F97" w:rsidRPr="00D63F97" w:rsidRDefault="00D63F97" w:rsidP="003637F8">
            <w:pPr>
              <w:rPr>
                <w:rFonts w:ascii="Comic Sans MS" w:hAnsi="Comic Sans MS" w:cs="Times New Roman"/>
                <w:sz w:val="20"/>
                <w:szCs w:val="20"/>
              </w:rPr>
            </w:pPr>
            <w:r w:rsidRPr="00D63F97">
              <w:rPr>
                <w:rFonts w:ascii="Comic Sans MS" w:hAnsi="Comic Sans MS" w:cs="Times New Roman"/>
                <w:sz w:val="20"/>
                <w:szCs w:val="20"/>
              </w:rPr>
              <w:t xml:space="preserve">Autumn 1 </w:t>
            </w:r>
          </w:p>
          <w:p w14:paraId="2D61AAD2" w14:textId="2B1236B1" w:rsidR="003637F8" w:rsidRPr="00D63F97" w:rsidRDefault="00D63F97" w:rsidP="003637F8">
            <w:pPr>
              <w:rPr>
                <w:rFonts w:ascii="Comic Sans MS" w:hAnsi="Comic Sans MS" w:cs="Times New Roman"/>
                <w:sz w:val="20"/>
                <w:szCs w:val="20"/>
              </w:rPr>
            </w:pPr>
            <w:r w:rsidRPr="00D63F97">
              <w:rPr>
                <w:rFonts w:ascii="Comic Sans MS" w:hAnsi="Comic Sans MS" w:cs="Times New Roman"/>
                <w:sz w:val="20"/>
                <w:szCs w:val="20"/>
              </w:rPr>
              <w:t>Ancient Egypt Location, origin in settlements around the Nile, living by the Nile, the role of the Nile in developing belief systems as well as agriculture. How the power structures (pharaohs, the double crown) were linked to the geography of Egypt; how they were sustained through art, writing, belief systems. Ancient Egyptian religion, government, art, great monuments, beliefs about death, farming. How Egypt changed through time - kingdoms, art, pyramids, beliefs and writing Disciplinary focus: change/continuity How much did Ancient Egypt change over time?</w:t>
            </w:r>
          </w:p>
          <w:p w14:paraId="74C8E69C" w14:textId="5A43E55B" w:rsidR="00D63F97" w:rsidRPr="00D63F97" w:rsidRDefault="00D63F97" w:rsidP="003637F8">
            <w:pPr>
              <w:rPr>
                <w:rFonts w:ascii="Comic Sans MS" w:hAnsi="Comic Sans MS" w:cs="Times New Roman"/>
                <w:sz w:val="20"/>
                <w:szCs w:val="20"/>
              </w:rPr>
            </w:pPr>
          </w:p>
          <w:p w14:paraId="79C2C978" w14:textId="58B61F40" w:rsidR="00D63F97" w:rsidRPr="00D63F97" w:rsidRDefault="00D63F97" w:rsidP="003637F8">
            <w:pPr>
              <w:rPr>
                <w:rFonts w:ascii="Comic Sans MS" w:hAnsi="Comic Sans MS" w:cs="Times New Roman"/>
                <w:sz w:val="20"/>
                <w:szCs w:val="20"/>
              </w:rPr>
            </w:pPr>
            <w:r w:rsidRPr="00D63F97">
              <w:rPr>
                <w:rFonts w:ascii="Comic Sans MS" w:hAnsi="Comic Sans MS" w:cs="Times New Roman"/>
                <w:sz w:val="20"/>
                <w:szCs w:val="20"/>
              </w:rPr>
              <w:t>Autumn 2 –</w:t>
            </w:r>
          </w:p>
          <w:p w14:paraId="3DA309CA" w14:textId="2DD1136A" w:rsidR="00D63F97" w:rsidRPr="00D63F97" w:rsidRDefault="00D63F97" w:rsidP="003637F8">
            <w:pPr>
              <w:rPr>
                <w:rFonts w:ascii="Comic Sans MS" w:hAnsi="Comic Sans MS" w:cs="Times New Roman"/>
                <w:sz w:val="20"/>
                <w:szCs w:val="20"/>
              </w:rPr>
            </w:pPr>
            <w:r w:rsidRPr="00D63F97">
              <w:rPr>
                <w:rFonts w:ascii="Comic Sans MS" w:hAnsi="Comic Sans MS" w:cs="Times New Roman"/>
                <w:sz w:val="20"/>
                <w:szCs w:val="20"/>
              </w:rPr>
              <w:lastRenderedPageBreak/>
              <w:t xml:space="preserve">Cradles of civilisation The land between two rivers: Ancient Mesopotamia – the unique ‘cradle’ (development of writing to record trade). Then, geographical overview of ancient civilisations of the world,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Big map seeing where they all were &amp; geographical similarities. Then major on ancient Sumer in Mesopotamia via rivers &amp; settlements (reinforce </w:t>
            </w:r>
            <w:proofErr w:type="spellStart"/>
            <w:r w:rsidRPr="00D63F97">
              <w:rPr>
                <w:rFonts w:ascii="Comic Sans MS" w:hAnsi="Comic Sans MS" w:cs="Times New Roman"/>
                <w:sz w:val="20"/>
                <w:szCs w:val="20"/>
              </w:rPr>
              <w:t>geog</w:t>
            </w:r>
            <w:proofErr w:type="spellEnd"/>
            <w:r w:rsidRPr="00D63F97">
              <w:rPr>
                <w:rFonts w:ascii="Comic Sans MS" w:hAnsi="Comic Sans MS" w:cs="Times New Roman"/>
                <w:sz w:val="20"/>
                <w:szCs w:val="20"/>
              </w:rPr>
              <w:t xml:space="preserve"> knowledge so far) and via art of ancient civilisations (lays foundations for Judaism (Y3 Religion &amp; Worldviews Spring 2, Summer 1) Indus valley to Hinduism - see right). Disciplinary focus: similarity and difference How similar and how different were Ancient Egypt and Ancient Sumer?</w:t>
            </w:r>
          </w:p>
          <w:p w14:paraId="1DAB08A4" w14:textId="58D579EE" w:rsidR="00D13AC0" w:rsidRPr="00D63F97" w:rsidRDefault="00D13AC0" w:rsidP="00324CD1">
            <w:pPr>
              <w:shd w:val="clear" w:color="auto" w:fill="FFFFFF"/>
              <w:ind w:left="-90"/>
              <w:textAlignment w:val="baseline"/>
              <w:rPr>
                <w:rFonts w:ascii="Comic Sans MS" w:eastAsia="Times New Roman" w:hAnsi="Comic Sans MS" w:cs="Times New Roman"/>
                <w:color w:val="444444"/>
                <w:sz w:val="20"/>
                <w:szCs w:val="20"/>
                <w:lang w:eastAsia="en-GB"/>
              </w:rPr>
            </w:pPr>
          </w:p>
          <w:p w14:paraId="45773DAA" w14:textId="77777777" w:rsidR="00FF7C97" w:rsidRPr="00D63F97" w:rsidRDefault="00FF7C97" w:rsidP="00FF7C97">
            <w:pPr>
              <w:rPr>
                <w:rFonts w:ascii="Comic Sans MS" w:eastAsia="Times New Roman" w:hAnsi="Comic Sans MS" w:cs="Times New Roman"/>
                <w:sz w:val="20"/>
                <w:szCs w:val="20"/>
                <w:lang w:eastAsia="en-GB"/>
              </w:rPr>
            </w:pPr>
          </w:p>
          <w:p w14:paraId="0A85848B" w14:textId="77777777" w:rsidR="00FF7C97" w:rsidRPr="00D63F97" w:rsidRDefault="00FF7C97" w:rsidP="00FF7C97">
            <w:pPr>
              <w:rPr>
                <w:rFonts w:ascii="Comic Sans MS" w:eastAsia="Times New Roman" w:hAnsi="Comic Sans MS" w:cs="Times New Roman"/>
                <w:sz w:val="20"/>
                <w:szCs w:val="20"/>
                <w:lang w:eastAsia="en-GB"/>
              </w:rPr>
            </w:pPr>
          </w:p>
          <w:p w14:paraId="3F3A7D8C" w14:textId="77777777" w:rsidR="00FF7C97" w:rsidRPr="00D63F97" w:rsidRDefault="00FF7C97" w:rsidP="00FF7C97">
            <w:pPr>
              <w:rPr>
                <w:rFonts w:ascii="Comic Sans MS" w:eastAsia="Times New Roman" w:hAnsi="Comic Sans MS" w:cs="Times New Roman"/>
                <w:sz w:val="20"/>
                <w:szCs w:val="20"/>
                <w:lang w:eastAsia="en-GB"/>
              </w:rPr>
            </w:pPr>
          </w:p>
          <w:p w14:paraId="41EF2E6A" w14:textId="77777777" w:rsidR="00FF7C97" w:rsidRPr="00D63F97" w:rsidRDefault="00FF7C97" w:rsidP="00FF7C97">
            <w:pPr>
              <w:rPr>
                <w:rFonts w:ascii="Comic Sans MS" w:eastAsia="Times New Roman" w:hAnsi="Comic Sans MS" w:cs="Times New Roman"/>
                <w:sz w:val="20"/>
                <w:szCs w:val="20"/>
                <w:lang w:eastAsia="en-GB"/>
              </w:rPr>
            </w:pPr>
          </w:p>
          <w:p w14:paraId="0FD46816" w14:textId="77777777" w:rsidR="00FF7C97" w:rsidRPr="00D63F97" w:rsidRDefault="00FF7C97" w:rsidP="00FF7C97">
            <w:pPr>
              <w:rPr>
                <w:rFonts w:ascii="Comic Sans MS" w:eastAsia="Times New Roman" w:hAnsi="Comic Sans MS" w:cs="Times New Roman"/>
                <w:sz w:val="20"/>
                <w:szCs w:val="20"/>
                <w:lang w:eastAsia="en-GB"/>
              </w:rPr>
            </w:pPr>
          </w:p>
          <w:p w14:paraId="62A9C3B8" w14:textId="77777777" w:rsidR="003637F8" w:rsidRPr="00D63F97" w:rsidRDefault="003637F8" w:rsidP="00FF7C97">
            <w:pPr>
              <w:rPr>
                <w:rFonts w:ascii="Comic Sans MS" w:eastAsia="Times New Roman" w:hAnsi="Comic Sans MS" w:cs="Times New Roman"/>
                <w:sz w:val="20"/>
                <w:szCs w:val="20"/>
                <w:lang w:eastAsia="en-GB"/>
              </w:rPr>
            </w:pPr>
          </w:p>
        </w:tc>
        <w:tc>
          <w:tcPr>
            <w:tcW w:w="4524" w:type="dxa"/>
          </w:tcPr>
          <w:p w14:paraId="1BC75F38" w14:textId="6D52327B" w:rsidR="003637F8" w:rsidRPr="00D63F97" w:rsidRDefault="00D63F97" w:rsidP="003637F8">
            <w:pPr>
              <w:rPr>
                <w:rFonts w:ascii="Comic Sans MS" w:eastAsia="Times New Roman" w:hAnsi="Comic Sans MS" w:cs="Times New Roman"/>
                <w:color w:val="444444"/>
                <w:sz w:val="20"/>
                <w:szCs w:val="20"/>
                <w:lang w:eastAsia="en-GB"/>
              </w:rPr>
            </w:pPr>
            <w:r w:rsidRPr="00D63F97">
              <w:rPr>
                <w:rFonts w:ascii="Comic Sans MS" w:eastAsia="Times New Roman" w:hAnsi="Comic Sans MS" w:cs="Times New Roman"/>
                <w:color w:val="444444"/>
                <w:sz w:val="20"/>
                <w:szCs w:val="20"/>
                <w:lang w:eastAsia="en-GB"/>
              </w:rPr>
              <w:lastRenderedPageBreak/>
              <w:t>Spring 1 –</w:t>
            </w:r>
          </w:p>
          <w:p w14:paraId="3C11A3BF" w14:textId="2B19C40C" w:rsidR="00D63F97" w:rsidRPr="00D63F97" w:rsidRDefault="00D63F97" w:rsidP="003637F8">
            <w:pPr>
              <w:rPr>
                <w:rFonts w:ascii="Comic Sans MS" w:hAnsi="Comic Sans MS" w:cs="Times New Roman"/>
                <w:sz w:val="20"/>
                <w:szCs w:val="20"/>
              </w:rPr>
            </w:pPr>
            <w:r w:rsidRPr="00D63F97">
              <w:rPr>
                <w:rFonts w:ascii="Comic Sans MS" w:hAnsi="Comic Sans MS" w:cs="Times New Roman"/>
                <w:sz w:val="20"/>
                <w:szCs w:val="20"/>
              </w:rPr>
              <w:t>Indus Valley Civilisation What kind of settlement was this? a system of monsoon-fed rivers; advanced urban planning in cities; long-distance trade material and spiritual culture: Sarasvati culture, including the Rig Veda, ancient writings &amp; scriptures (links with Autumn 2 Religion &amp; Worldviews) evidential basis - how do we know? archaeological finds Why did settlements spread over such a large area? Disciplinary focus: evidential thinking How do we know about the Indus Valley civilisation?</w:t>
            </w:r>
          </w:p>
          <w:p w14:paraId="1682D328" w14:textId="33EB745B" w:rsidR="00D63F97" w:rsidRPr="00D63F97" w:rsidRDefault="00D63F97" w:rsidP="003637F8">
            <w:pPr>
              <w:rPr>
                <w:rFonts w:ascii="Comic Sans MS" w:eastAsia="Times New Roman" w:hAnsi="Comic Sans MS" w:cs="Times New Roman"/>
                <w:color w:val="444444"/>
                <w:sz w:val="20"/>
                <w:szCs w:val="20"/>
                <w:lang w:eastAsia="en-GB"/>
              </w:rPr>
            </w:pPr>
          </w:p>
          <w:p w14:paraId="6ADBA431" w14:textId="76E91335" w:rsidR="00D63F97" w:rsidRPr="00D63F97" w:rsidRDefault="00D63F97" w:rsidP="003637F8">
            <w:pPr>
              <w:rPr>
                <w:rFonts w:ascii="Comic Sans MS" w:eastAsia="Times New Roman" w:hAnsi="Comic Sans MS" w:cs="Times New Roman"/>
                <w:color w:val="444444"/>
                <w:sz w:val="20"/>
                <w:szCs w:val="20"/>
                <w:lang w:eastAsia="en-GB"/>
              </w:rPr>
            </w:pPr>
            <w:r w:rsidRPr="00D63F97">
              <w:rPr>
                <w:rFonts w:ascii="Comic Sans MS" w:eastAsia="Times New Roman" w:hAnsi="Comic Sans MS" w:cs="Times New Roman"/>
                <w:color w:val="444444"/>
                <w:sz w:val="20"/>
                <w:szCs w:val="20"/>
                <w:lang w:eastAsia="en-GB"/>
              </w:rPr>
              <w:t>Spring 2 –</w:t>
            </w:r>
          </w:p>
          <w:p w14:paraId="54C7640B" w14:textId="3A98B471" w:rsidR="00D63F97" w:rsidRPr="00D63F97" w:rsidRDefault="00D63F97" w:rsidP="003637F8">
            <w:pPr>
              <w:rPr>
                <w:rFonts w:ascii="Comic Sans MS" w:eastAsia="Times New Roman" w:hAnsi="Comic Sans MS" w:cs="Times New Roman"/>
                <w:color w:val="444444"/>
                <w:sz w:val="20"/>
                <w:szCs w:val="20"/>
                <w:lang w:eastAsia="en-GB"/>
              </w:rPr>
            </w:pPr>
            <w:r w:rsidRPr="00D63F97">
              <w:rPr>
                <w:rFonts w:ascii="Comic Sans MS" w:hAnsi="Comic Sans MS" w:cs="Times New Roman"/>
                <w:sz w:val="20"/>
                <w:szCs w:val="20"/>
              </w:rPr>
              <w:t xml:space="preserve">Persia and Greece Start with ancient Persia and its empire to set geographical &amp; political context. Ancient Greek city states,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Sparta and Athens. Why/how did they form? Greco-Persian wars,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battle of Marathon Athenian democracy and empire, Peloponnese </w:t>
            </w:r>
            <w:r w:rsidRPr="00D63F97">
              <w:rPr>
                <w:rFonts w:ascii="Comic Sans MS" w:hAnsi="Comic Sans MS" w:cs="Times New Roman"/>
                <w:sz w:val="20"/>
                <w:szCs w:val="20"/>
              </w:rPr>
              <w:lastRenderedPageBreak/>
              <w:t>War Greek religion – gods and goddesses Disciplinary focus: similarity and difference What did Greek city-states have in common?</w:t>
            </w:r>
          </w:p>
          <w:p w14:paraId="4A9CADC7" w14:textId="77777777" w:rsidR="003637F8" w:rsidRPr="00D63F97" w:rsidRDefault="003637F8" w:rsidP="003637F8">
            <w:pPr>
              <w:rPr>
                <w:rFonts w:ascii="Comic Sans MS" w:eastAsia="Times New Roman" w:hAnsi="Comic Sans MS" w:cs="Times New Roman"/>
                <w:color w:val="444444"/>
                <w:sz w:val="20"/>
                <w:szCs w:val="20"/>
                <w:lang w:eastAsia="en-GB"/>
              </w:rPr>
            </w:pPr>
          </w:p>
          <w:p w14:paraId="77C37B3D" w14:textId="77777777" w:rsidR="003637F8" w:rsidRPr="00D63F97" w:rsidRDefault="003637F8" w:rsidP="003637F8">
            <w:pPr>
              <w:rPr>
                <w:rFonts w:ascii="Comic Sans MS" w:eastAsia="Times New Roman" w:hAnsi="Comic Sans MS" w:cs="Times New Roman"/>
                <w:color w:val="444444"/>
                <w:sz w:val="20"/>
                <w:szCs w:val="20"/>
                <w:lang w:eastAsia="en-GB"/>
              </w:rPr>
            </w:pPr>
          </w:p>
          <w:p w14:paraId="215BCC19" w14:textId="77777777" w:rsidR="003637F8" w:rsidRPr="00D63F97" w:rsidRDefault="003637F8" w:rsidP="003637F8">
            <w:pPr>
              <w:rPr>
                <w:rFonts w:ascii="Comic Sans MS" w:hAnsi="Comic Sans MS" w:cs="Times New Roman"/>
                <w:color w:val="00B050"/>
                <w:sz w:val="20"/>
                <w:szCs w:val="20"/>
              </w:rPr>
            </w:pPr>
          </w:p>
          <w:p w14:paraId="59B19526" w14:textId="77777777" w:rsidR="003637F8" w:rsidRPr="00D63F97" w:rsidRDefault="003637F8" w:rsidP="003637F8">
            <w:pPr>
              <w:rPr>
                <w:rFonts w:ascii="Comic Sans MS" w:hAnsi="Comic Sans MS" w:cs="Times New Roman"/>
                <w:color w:val="00B050"/>
                <w:sz w:val="20"/>
                <w:szCs w:val="20"/>
              </w:rPr>
            </w:pPr>
          </w:p>
          <w:p w14:paraId="0CB3CA3E" w14:textId="77777777" w:rsidR="003637F8" w:rsidRPr="00D63F97" w:rsidRDefault="003637F8" w:rsidP="003637F8">
            <w:pPr>
              <w:rPr>
                <w:rFonts w:ascii="Comic Sans MS" w:hAnsi="Comic Sans MS" w:cs="Times New Roman"/>
                <w:color w:val="00B050"/>
                <w:sz w:val="20"/>
                <w:szCs w:val="20"/>
              </w:rPr>
            </w:pPr>
          </w:p>
          <w:p w14:paraId="68627487" w14:textId="77777777" w:rsidR="003637F8" w:rsidRPr="00D63F97" w:rsidRDefault="003637F8" w:rsidP="003637F8">
            <w:pPr>
              <w:rPr>
                <w:rFonts w:ascii="Comic Sans MS" w:hAnsi="Comic Sans MS" w:cs="Times New Roman"/>
                <w:color w:val="00B050"/>
                <w:sz w:val="20"/>
                <w:szCs w:val="20"/>
              </w:rPr>
            </w:pPr>
          </w:p>
          <w:p w14:paraId="241D4E3D" w14:textId="77777777" w:rsidR="003637F8" w:rsidRPr="00D63F97" w:rsidRDefault="003637F8" w:rsidP="003637F8">
            <w:pPr>
              <w:rPr>
                <w:rFonts w:ascii="Comic Sans MS" w:hAnsi="Comic Sans MS" w:cs="Times New Roman"/>
                <w:color w:val="00B050"/>
                <w:sz w:val="20"/>
                <w:szCs w:val="20"/>
              </w:rPr>
            </w:pPr>
          </w:p>
          <w:p w14:paraId="134F42EB" w14:textId="77777777" w:rsidR="003637F8" w:rsidRPr="00D63F97" w:rsidRDefault="003637F8" w:rsidP="003637F8">
            <w:pPr>
              <w:rPr>
                <w:rFonts w:ascii="Comic Sans MS" w:hAnsi="Comic Sans MS" w:cs="Times New Roman"/>
                <w:color w:val="00B050"/>
                <w:sz w:val="20"/>
                <w:szCs w:val="20"/>
              </w:rPr>
            </w:pPr>
          </w:p>
          <w:p w14:paraId="62C6F328" w14:textId="77777777" w:rsidR="003637F8" w:rsidRPr="00D63F97" w:rsidRDefault="003637F8" w:rsidP="003637F8">
            <w:pPr>
              <w:rPr>
                <w:rFonts w:ascii="Comic Sans MS" w:hAnsi="Comic Sans MS" w:cs="Times New Roman"/>
                <w:color w:val="00B050"/>
                <w:sz w:val="20"/>
                <w:szCs w:val="20"/>
              </w:rPr>
            </w:pPr>
          </w:p>
          <w:p w14:paraId="056B31CE" w14:textId="77777777" w:rsidR="003637F8" w:rsidRPr="00D63F97" w:rsidRDefault="003637F8" w:rsidP="003637F8">
            <w:pPr>
              <w:rPr>
                <w:rFonts w:ascii="Comic Sans MS" w:hAnsi="Comic Sans MS" w:cs="Times New Roman"/>
                <w:color w:val="00B050"/>
                <w:sz w:val="20"/>
                <w:szCs w:val="20"/>
              </w:rPr>
            </w:pPr>
          </w:p>
          <w:p w14:paraId="7C62715E" w14:textId="77777777" w:rsidR="003637F8" w:rsidRPr="00D63F97" w:rsidRDefault="003637F8" w:rsidP="003637F8">
            <w:pPr>
              <w:rPr>
                <w:rFonts w:ascii="Comic Sans MS" w:hAnsi="Comic Sans MS" w:cs="Times New Roman"/>
                <w:color w:val="00B050"/>
                <w:sz w:val="20"/>
                <w:szCs w:val="20"/>
              </w:rPr>
            </w:pPr>
          </w:p>
          <w:p w14:paraId="67A41291" w14:textId="77777777" w:rsidR="003637F8" w:rsidRPr="00D63F97" w:rsidRDefault="003637F8" w:rsidP="003637F8">
            <w:pPr>
              <w:rPr>
                <w:rFonts w:ascii="Comic Sans MS" w:hAnsi="Comic Sans MS" w:cs="Times New Roman"/>
                <w:color w:val="00B050"/>
                <w:sz w:val="20"/>
                <w:szCs w:val="20"/>
              </w:rPr>
            </w:pPr>
          </w:p>
          <w:p w14:paraId="1C69226A" w14:textId="77777777" w:rsidR="003637F8" w:rsidRPr="00D63F97" w:rsidRDefault="003637F8" w:rsidP="003637F8">
            <w:pPr>
              <w:rPr>
                <w:rFonts w:ascii="Comic Sans MS" w:hAnsi="Comic Sans MS" w:cs="Times New Roman"/>
                <w:color w:val="00B050"/>
                <w:sz w:val="20"/>
                <w:szCs w:val="20"/>
              </w:rPr>
            </w:pPr>
          </w:p>
          <w:p w14:paraId="0859F8E7" w14:textId="77777777" w:rsidR="003637F8" w:rsidRPr="00D63F97" w:rsidRDefault="003637F8" w:rsidP="003637F8">
            <w:pPr>
              <w:rPr>
                <w:rFonts w:ascii="Comic Sans MS" w:hAnsi="Comic Sans MS" w:cs="Times New Roman"/>
                <w:color w:val="00B050"/>
                <w:sz w:val="20"/>
                <w:szCs w:val="20"/>
              </w:rPr>
            </w:pPr>
          </w:p>
          <w:p w14:paraId="7EAE78D3" w14:textId="77777777" w:rsidR="003637F8" w:rsidRPr="00D63F97" w:rsidRDefault="003637F8" w:rsidP="003637F8">
            <w:pPr>
              <w:rPr>
                <w:rFonts w:ascii="Comic Sans MS" w:hAnsi="Comic Sans MS" w:cs="Times New Roman"/>
                <w:color w:val="00B050"/>
                <w:sz w:val="20"/>
                <w:szCs w:val="20"/>
              </w:rPr>
            </w:pPr>
          </w:p>
          <w:p w14:paraId="065E3EBA" w14:textId="77777777" w:rsidR="003637F8" w:rsidRPr="00D63F97" w:rsidRDefault="003637F8" w:rsidP="003637F8">
            <w:pPr>
              <w:rPr>
                <w:rFonts w:ascii="Comic Sans MS" w:hAnsi="Comic Sans MS" w:cs="Times New Roman"/>
                <w:color w:val="00B050"/>
                <w:sz w:val="20"/>
                <w:szCs w:val="20"/>
              </w:rPr>
            </w:pPr>
          </w:p>
          <w:p w14:paraId="689913A6" w14:textId="77777777" w:rsidR="003637F8" w:rsidRPr="00D63F97" w:rsidRDefault="003637F8" w:rsidP="003637F8">
            <w:pPr>
              <w:rPr>
                <w:rFonts w:ascii="Comic Sans MS" w:hAnsi="Comic Sans MS" w:cs="Times New Roman"/>
                <w:color w:val="00B050"/>
                <w:sz w:val="20"/>
                <w:szCs w:val="20"/>
              </w:rPr>
            </w:pPr>
          </w:p>
          <w:p w14:paraId="5393BC58" w14:textId="77777777" w:rsidR="003637F8" w:rsidRPr="00D63F97" w:rsidRDefault="003637F8" w:rsidP="003637F8">
            <w:pPr>
              <w:rPr>
                <w:rFonts w:ascii="Comic Sans MS" w:hAnsi="Comic Sans MS" w:cs="Times New Roman"/>
                <w:color w:val="00B050"/>
                <w:sz w:val="20"/>
                <w:szCs w:val="20"/>
              </w:rPr>
            </w:pPr>
          </w:p>
          <w:p w14:paraId="65AD4B2A" w14:textId="77777777" w:rsidR="003637F8" w:rsidRPr="00D63F97" w:rsidRDefault="003637F8" w:rsidP="003637F8">
            <w:pPr>
              <w:rPr>
                <w:rFonts w:ascii="Comic Sans MS" w:hAnsi="Comic Sans MS" w:cs="Times New Roman"/>
                <w:color w:val="0070C0"/>
                <w:sz w:val="20"/>
                <w:szCs w:val="20"/>
              </w:rPr>
            </w:pPr>
          </w:p>
          <w:p w14:paraId="44298A3C" w14:textId="77777777" w:rsidR="003637F8" w:rsidRPr="00D63F97" w:rsidRDefault="003637F8" w:rsidP="003637F8">
            <w:pPr>
              <w:rPr>
                <w:rFonts w:ascii="Comic Sans MS" w:hAnsi="Comic Sans MS" w:cs="Times New Roman"/>
                <w:sz w:val="20"/>
                <w:szCs w:val="20"/>
              </w:rPr>
            </w:pPr>
          </w:p>
        </w:tc>
        <w:tc>
          <w:tcPr>
            <w:tcW w:w="3617" w:type="dxa"/>
          </w:tcPr>
          <w:p w14:paraId="02E40353" w14:textId="62E2D30E" w:rsidR="003637F8" w:rsidRPr="00D63F97" w:rsidRDefault="00D63F97" w:rsidP="00D63F97">
            <w:pPr>
              <w:rPr>
                <w:rFonts w:ascii="Comic Sans MS" w:hAnsi="Comic Sans MS" w:cs="Times New Roman"/>
                <w:sz w:val="20"/>
                <w:szCs w:val="20"/>
              </w:rPr>
            </w:pPr>
            <w:r w:rsidRPr="00D63F97">
              <w:rPr>
                <w:rFonts w:ascii="Comic Sans MS" w:hAnsi="Comic Sans MS" w:cs="Times New Roman"/>
                <w:sz w:val="20"/>
                <w:szCs w:val="20"/>
              </w:rPr>
              <w:lastRenderedPageBreak/>
              <w:t xml:space="preserve">Summer 1 – </w:t>
            </w:r>
          </w:p>
          <w:p w14:paraId="177962FA" w14:textId="5E459691" w:rsidR="00D63F97" w:rsidRPr="00D63F97" w:rsidRDefault="00D63F97" w:rsidP="00D63F97">
            <w:pPr>
              <w:rPr>
                <w:rFonts w:ascii="Comic Sans MS" w:hAnsi="Comic Sans MS" w:cs="Times New Roman"/>
                <w:sz w:val="20"/>
                <w:szCs w:val="20"/>
              </w:rPr>
            </w:pPr>
            <w:r w:rsidRPr="00D63F97">
              <w:rPr>
                <w:rFonts w:ascii="Comic Sans MS" w:hAnsi="Comic Sans MS" w:cs="Times New Roman"/>
                <w:sz w:val="20"/>
                <w:szCs w:val="20"/>
              </w:rPr>
              <w:t xml:space="preserve">Ancient Greece Art, culture &amp; learning in Ancient Greece Greek architecture,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Parthenon Why did the Greeks tell so many stories? Greek religion in Greek stories (use stories to revisit content from Greek politics, culture and religion in Summer 1) Greek literature,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epic poetry –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Homer. Tragedy in Greek theatre Ancient Greek language Philosophy and enquiry in Ancient Greece, </w:t>
            </w:r>
            <w:proofErr w:type="spellStart"/>
            <w:r w:rsidRPr="00D63F97">
              <w:rPr>
                <w:rFonts w:ascii="Comic Sans MS" w:hAnsi="Comic Sans MS" w:cs="Times New Roman"/>
                <w:sz w:val="20"/>
                <w:szCs w:val="20"/>
              </w:rPr>
              <w:t>inc.</w:t>
            </w:r>
            <w:proofErr w:type="spellEnd"/>
            <w:r w:rsidRPr="00D63F97">
              <w:rPr>
                <w:rFonts w:ascii="Comic Sans MS" w:hAnsi="Comic Sans MS" w:cs="Times New Roman"/>
                <w:sz w:val="20"/>
                <w:szCs w:val="20"/>
              </w:rPr>
              <w:t xml:space="preserve"> Aristotle – depth on Aristotle. Disciplinary focus: evidential thinking What can sources from Ancient Greece tell us?</w:t>
            </w:r>
          </w:p>
          <w:p w14:paraId="1B6E642B" w14:textId="137AC7ED" w:rsidR="00D63F97" w:rsidRPr="00D63F97" w:rsidRDefault="00D63F97" w:rsidP="00D63F97">
            <w:pPr>
              <w:rPr>
                <w:rFonts w:ascii="Comic Sans MS" w:hAnsi="Comic Sans MS" w:cs="Times New Roman"/>
                <w:sz w:val="20"/>
                <w:szCs w:val="20"/>
              </w:rPr>
            </w:pPr>
            <w:r w:rsidRPr="00D63F97">
              <w:rPr>
                <w:rFonts w:ascii="Comic Sans MS" w:hAnsi="Comic Sans MS" w:cs="Times New Roman"/>
                <w:sz w:val="20"/>
                <w:szCs w:val="20"/>
              </w:rPr>
              <w:t>Summer 2 –</w:t>
            </w:r>
          </w:p>
          <w:p w14:paraId="3DC481FC" w14:textId="77777777" w:rsidR="00D63F97" w:rsidRPr="00D63F97" w:rsidRDefault="00D63F97" w:rsidP="00D63F97">
            <w:pPr>
              <w:rPr>
                <w:rFonts w:ascii="Comic Sans MS" w:hAnsi="Comic Sans MS" w:cs="Times New Roman"/>
                <w:sz w:val="20"/>
                <w:szCs w:val="20"/>
              </w:rPr>
            </w:pPr>
            <w:r w:rsidRPr="00D63F97">
              <w:rPr>
                <w:rFonts w:ascii="Comic Sans MS" w:hAnsi="Comic Sans MS" w:cs="Times New Roman"/>
                <w:sz w:val="20"/>
                <w:szCs w:val="20"/>
              </w:rPr>
              <w:t xml:space="preserve">Alexander the Great. Where did Alexander come from? Backstory of Philip of Macedon and the </w:t>
            </w:r>
            <w:r w:rsidRPr="00D63F97">
              <w:rPr>
                <w:rFonts w:ascii="Comic Sans MS" w:hAnsi="Comic Sans MS" w:cs="Times New Roman"/>
                <w:sz w:val="20"/>
                <w:szCs w:val="20"/>
              </w:rPr>
              <w:lastRenderedPageBreak/>
              <w:t>Macedonian empire. Alexander the Great: childhood, education (link Aristotle in Y3), early battles, conquest of Persia, death. Alexander the ‘Great’? Library of Alexandria (laying the ground for Y4 Rome and Y5 Baghdad) Meanwhile in Egypt… Egypt under the Ptolemy family. Greece and Egypt – where do our stories converge? Why did the Egyptian empire last so long? Why did it fizzle out this time? What have we learned about why empires rise and fall? Disciplinary focus: causation.</w:t>
            </w:r>
          </w:p>
          <w:p w14:paraId="4FF0FBEB" w14:textId="77777777" w:rsidR="00D63F97" w:rsidRPr="00D63F97" w:rsidRDefault="00D63F97" w:rsidP="00D63F97">
            <w:pPr>
              <w:rPr>
                <w:rFonts w:ascii="Comic Sans MS" w:hAnsi="Comic Sans MS" w:cs="Times New Roman"/>
                <w:sz w:val="20"/>
                <w:szCs w:val="20"/>
              </w:rPr>
            </w:pPr>
          </w:p>
          <w:p w14:paraId="00602F8B" w14:textId="77777777" w:rsidR="003637F8" w:rsidRPr="00D63F97" w:rsidRDefault="003637F8" w:rsidP="003637F8">
            <w:pPr>
              <w:rPr>
                <w:rFonts w:ascii="Comic Sans MS" w:hAnsi="Comic Sans MS" w:cs="Times New Roman"/>
                <w:color w:val="00B050"/>
                <w:sz w:val="20"/>
                <w:szCs w:val="20"/>
              </w:rPr>
            </w:pPr>
          </w:p>
          <w:p w14:paraId="050C974E" w14:textId="77777777" w:rsidR="003637F8" w:rsidRPr="00D63F97" w:rsidRDefault="003637F8" w:rsidP="003637F8">
            <w:pPr>
              <w:rPr>
                <w:rFonts w:ascii="Comic Sans MS" w:hAnsi="Comic Sans MS" w:cs="Times New Roman"/>
                <w:color w:val="00B050"/>
                <w:sz w:val="20"/>
                <w:szCs w:val="20"/>
              </w:rPr>
            </w:pPr>
          </w:p>
          <w:p w14:paraId="4F155176" w14:textId="77777777" w:rsidR="003637F8" w:rsidRPr="00D63F97" w:rsidRDefault="003637F8" w:rsidP="003637F8">
            <w:pPr>
              <w:rPr>
                <w:rFonts w:ascii="Comic Sans MS" w:hAnsi="Comic Sans MS" w:cs="Times New Roman"/>
                <w:color w:val="00B050"/>
                <w:sz w:val="20"/>
                <w:szCs w:val="20"/>
              </w:rPr>
            </w:pPr>
          </w:p>
          <w:p w14:paraId="7FE30C6A" w14:textId="77777777" w:rsidR="003637F8" w:rsidRPr="00D63F97" w:rsidRDefault="003637F8" w:rsidP="003637F8">
            <w:pPr>
              <w:rPr>
                <w:rFonts w:ascii="Comic Sans MS" w:hAnsi="Comic Sans MS" w:cs="Times New Roman"/>
                <w:color w:val="00B050"/>
                <w:sz w:val="20"/>
                <w:szCs w:val="20"/>
              </w:rPr>
            </w:pPr>
          </w:p>
          <w:p w14:paraId="44604741" w14:textId="77777777" w:rsidR="003637F8" w:rsidRPr="00D63F97" w:rsidRDefault="003637F8" w:rsidP="003637F8">
            <w:pPr>
              <w:rPr>
                <w:rFonts w:ascii="Comic Sans MS" w:hAnsi="Comic Sans MS" w:cs="Times New Roman"/>
                <w:color w:val="00B050"/>
                <w:sz w:val="20"/>
                <w:szCs w:val="20"/>
              </w:rPr>
            </w:pPr>
          </w:p>
          <w:p w14:paraId="3C9A4F1F" w14:textId="77777777" w:rsidR="003637F8" w:rsidRPr="00D63F97" w:rsidRDefault="003637F8" w:rsidP="003637F8">
            <w:pPr>
              <w:rPr>
                <w:rFonts w:ascii="Comic Sans MS" w:hAnsi="Comic Sans MS" w:cs="Times New Roman"/>
                <w:color w:val="00B050"/>
                <w:sz w:val="20"/>
                <w:szCs w:val="20"/>
              </w:rPr>
            </w:pPr>
          </w:p>
          <w:p w14:paraId="06DA2F2F" w14:textId="77777777" w:rsidR="003637F8" w:rsidRPr="00D63F97" w:rsidRDefault="003637F8" w:rsidP="003637F8">
            <w:pPr>
              <w:rPr>
                <w:rFonts w:ascii="Comic Sans MS" w:hAnsi="Comic Sans MS" w:cs="Times New Roman"/>
                <w:color w:val="00B050"/>
                <w:sz w:val="20"/>
                <w:szCs w:val="20"/>
              </w:rPr>
            </w:pPr>
          </w:p>
          <w:p w14:paraId="7B50C628" w14:textId="77777777" w:rsidR="003637F8" w:rsidRPr="00D63F97" w:rsidRDefault="003637F8" w:rsidP="003637F8">
            <w:pPr>
              <w:rPr>
                <w:rFonts w:ascii="Comic Sans MS" w:hAnsi="Comic Sans MS" w:cs="Times New Roman"/>
                <w:color w:val="00B050"/>
                <w:sz w:val="20"/>
                <w:szCs w:val="20"/>
              </w:rPr>
            </w:pPr>
          </w:p>
          <w:p w14:paraId="64CEF38D" w14:textId="77777777" w:rsidR="003637F8" w:rsidRPr="00D63F97" w:rsidRDefault="003637F8" w:rsidP="003637F8">
            <w:pPr>
              <w:rPr>
                <w:rFonts w:ascii="Comic Sans MS" w:hAnsi="Comic Sans MS" w:cs="Times New Roman"/>
                <w:color w:val="00B050"/>
                <w:sz w:val="20"/>
                <w:szCs w:val="20"/>
              </w:rPr>
            </w:pPr>
          </w:p>
          <w:p w14:paraId="72624E59" w14:textId="77777777" w:rsidR="003637F8" w:rsidRPr="00D63F97" w:rsidRDefault="003637F8" w:rsidP="003637F8">
            <w:pPr>
              <w:rPr>
                <w:rFonts w:ascii="Comic Sans MS" w:hAnsi="Comic Sans MS" w:cs="Times New Roman"/>
                <w:color w:val="00B050"/>
                <w:sz w:val="20"/>
                <w:szCs w:val="20"/>
              </w:rPr>
            </w:pPr>
          </w:p>
          <w:p w14:paraId="40649C46" w14:textId="77777777" w:rsidR="003637F8" w:rsidRPr="00D63F97" w:rsidRDefault="003637F8" w:rsidP="003637F8">
            <w:pPr>
              <w:rPr>
                <w:rFonts w:ascii="Comic Sans MS" w:hAnsi="Comic Sans MS" w:cs="Times New Roman"/>
                <w:color w:val="00B050"/>
                <w:sz w:val="20"/>
                <w:szCs w:val="20"/>
              </w:rPr>
            </w:pPr>
          </w:p>
          <w:p w14:paraId="6ECC11A7" w14:textId="77777777" w:rsidR="003637F8" w:rsidRPr="00D63F97" w:rsidRDefault="003637F8" w:rsidP="003637F8">
            <w:pPr>
              <w:rPr>
                <w:rFonts w:ascii="Comic Sans MS" w:hAnsi="Comic Sans MS" w:cs="Times New Roman"/>
                <w:color w:val="00B050"/>
                <w:sz w:val="20"/>
                <w:szCs w:val="20"/>
              </w:rPr>
            </w:pPr>
          </w:p>
          <w:p w14:paraId="25CE26E9" w14:textId="77777777" w:rsidR="003637F8" w:rsidRPr="00D63F97" w:rsidRDefault="003637F8" w:rsidP="003637F8">
            <w:pPr>
              <w:rPr>
                <w:rFonts w:ascii="Comic Sans MS" w:hAnsi="Comic Sans MS" w:cs="Times New Roman"/>
                <w:color w:val="00B050"/>
                <w:sz w:val="20"/>
                <w:szCs w:val="20"/>
              </w:rPr>
            </w:pPr>
          </w:p>
          <w:p w14:paraId="70B77A34" w14:textId="77777777" w:rsidR="003637F8" w:rsidRPr="00D63F97" w:rsidRDefault="003637F8" w:rsidP="003637F8">
            <w:pPr>
              <w:rPr>
                <w:rFonts w:ascii="Comic Sans MS" w:hAnsi="Comic Sans MS" w:cs="Times New Roman"/>
                <w:color w:val="00B050"/>
                <w:sz w:val="20"/>
                <w:szCs w:val="20"/>
              </w:rPr>
            </w:pPr>
          </w:p>
          <w:p w14:paraId="49D81A9F" w14:textId="77777777" w:rsidR="003637F8" w:rsidRPr="00D63F97" w:rsidRDefault="003637F8" w:rsidP="003637F8">
            <w:pPr>
              <w:rPr>
                <w:rFonts w:ascii="Comic Sans MS" w:hAnsi="Comic Sans MS" w:cs="Times New Roman"/>
                <w:color w:val="00B050"/>
                <w:sz w:val="20"/>
                <w:szCs w:val="20"/>
              </w:rPr>
            </w:pPr>
          </w:p>
          <w:p w14:paraId="028217D0" w14:textId="77777777" w:rsidR="003637F8" w:rsidRPr="00D63F97" w:rsidRDefault="003637F8" w:rsidP="003637F8">
            <w:pPr>
              <w:rPr>
                <w:rFonts w:ascii="Comic Sans MS" w:hAnsi="Comic Sans MS" w:cs="Times New Roman"/>
                <w:color w:val="00B050"/>
                <w:sz w:val="20"/>
                <w:szCs w:val="20"/>
              </w:rPr>
            </w:pPr>
          </w:p>
          <w:p w14:paraId="53D83611" w14:textId="77777777" w:rsidR="003637F8" w:rsidRPr="00D63F97" w:rsidRDefault="003637F8" w:rsidP="00324CD1">
            <w:pPr>
              <w:rPr>
                <w:rFonts w:ascii="Comic Sans MS" w:hAnsi="Comic Sans MS" w:cs="Times New Roman"/>
                <w:sz w:val="20"/>
                <w:szCs w:val="20"/>
              </w:rPr>
            </w:pPr>
          </w:p>
        </w:tc>
      </w:tr>
    </w:tbl>
    <w:p w14:paraId="22B99D5A" w14:textId="77777777" w:rsidR="003143BE" w:rsidRPr="00031F5C" w:rsidRDefault="003143BE">
      <w:pPr>
        <w:rPr>
          <w:rFonts w:ascii="Comic Sans MS" w:hAnsi="Comic Sans MS"/>
          <w:sz w:val="20"/>
          <w:szCs w:val="20"/>
        </w:rPr>
      </w:pPr>
    </w:p>
    <w:sectPr w:rsidR="003143BE" w:rsidRPr="00031F5C" w:rsidSect="008E2BA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8BF7" w14:textId="77777777" w:rsidR="00FF7C97" w:rsidRDefault="00FF7C97" w:rsidP="00624A3F">
      <w:pPr>
        <w:spacing w:after="0" w:line="240" w:lineRule="auto"/>
      </w:pPr>
      <w:r>
        <w:separator/>
      </w:r>
    </w:p>
  </w:endnote>
  <w:endnote w:type="continuationSeparator" w:id="0">
    <w:p w14:paraId="510601AF" w14:textId="77777777" w:rsidR="00FF7C97" w:rsidRDefault="00FF7C97" w:rsidP="0062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4AB4" w14:textId="77777777" w:rsidR="00FF7C97" w:rsidRDefault="00FF7C97" w:rsidP="00624A3F">
      <w:pPr>
        <w:spacing w:after="0" w:line="240" w:lineRule="auto"/>
      </w:pPr>
      <w:r>
        <w:separator/>
      </w:r>
    </w:p>
  </w:footnote>
  <w:footnote w:type="continuationSeparator" w:id="0">
    <w:p w14:paraId="236DB6D7" w14:textId="77777777" w:rsidR="00FF7C97" w:rsidRDefault="00FF7C97" w:rsidP="0062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E5CB" w14:textId="0FDD3A20" w:rsidR="00FF7C97" w:rsidRPr="00624A3F" w:rsidRDefault="00FF7C97" w:rsidP="00624A3F">
    <w:pPr>
      <w:pStyle w:val="Header"/>
      <w:jc w:val="center"/>
      <w:rPr>
        <w:b/>
        <w:sz w:val="52"/>
        <w:szCs w:val="52"/>
        <w:u w:val="single"/>
      </w:rPr>
    </w:pPr>
    <w:proofErr w:type="spellStart"/>
    <w:r w:rsidRPr="00624A3F">
      <w:rPr>
        <w:b/>
        <w:sz w:val="52"/>
        <w:szCs w:val="52"/>
        <w:u w:val="single"/>
      </w:rPr>
      <w:t>Gwladys</w:t>
    </w:r>
    <w:proofErr w:type="spellEnd"/>
    <w:r w:rsidRPr="00624A3F">
      <w:rPr>
        <w:b/>
        <w:sz w:val="52"/>
        <w:szCs w:val="52"/>
        <w:u w:val="single"/>
      </w:rPr>
      <w:t xml:space="preserve"> Street C P and N School Long Term Plan </w:t>
    </w:r>
    <w:r w:rsidR="00FE181E">
      <w:rPr>
        <w:b/>
        <w:sz w:val="52"/>
        <w:szCs w:val="52"/>
        <w:u w:val="single"/>
      </w:rPr>
      <w:t>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5FDA"/>
    <w:multiLevelType w:val="hybridMultilevel"/>
    <w:tmpl w:val="0212B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AE7"/>
    <w:multiLevelType w:val="hybridMultilevel"/>
    <w:tmpl w:val="D9703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43C7"/>
    <w:multiLevelType w:val="multilevel"/>
    <w:tmpl w:val="B5B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AC3"/>
    <w:multiLevelType w:val="hybridMultilevel"/>
    <w:tmpl w:val="BBAC2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A7A5B"/>
    <w:multiLevelType w:val="hybridMultilevel"/>
    <w:tmpl w:val="99FC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036CE"/>
    <w:multiLevelType w:val="multilevel"/>
    <w:tmpl w:val="5D38A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D55"/>
    <w:multiLevelType w:val="hybridMultilevel"/>
    <w:tmpl w:val="F64E9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407FE"/>
    <w:multiLevelType w:val="multilevel"/>
    <w:tmpl w:val="A2589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F7A30"/>
    <w:multiLevelType w:val="hybridMultilevel"/>
    <w:tmpl w:val="3AE85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40A9A"/>
    <w:multiLevelType w:val="hybridMultilevel"/>
    <w:tmpl w:val="BB8C7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B6F8E"/>
    <w:multiLevelType w:val="multilevel"/>
    <w:tmpl w:val="CA7A5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57E1F"/>
    <w:multiLevelType w:val="multilevel"/>
    <w:tmpl w:val="58E4B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74274"/>
    <w:multiLevelType w:val="hybridMultilevel"/>
    <w:tmpl w:val="423A0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7A4F"/>
    <w:multiLevelType w:val="hybridMultilevel"/>
    <w:tmpl w:val="F064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555"/>
    <w:multiLevelType w:val="multilevel"/>
    <w:tmpl w:val="F3C6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5DC4"/>
    <w:multiLevelType w:val="multilevel"/>
    <w:tmpl w:val="DD102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91C49"/>
    <w:multiLevelType w:val="hybridMultilevel"/>
    <w:tmpl w:val="8C10D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F7CB0"/>
    <w:multiLevelType w:val="multilevel"/>
    <w:tmpl w:val="89DC2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90B53"/>
    <w:multiLevelType w:val="hybridMultilevel"/>
    <w:tmpl w:val="3C7CC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97695"/>
    <w:multiLevelType w:val="hybridMultilevel"/>
    <w:tmpl w:val="FDB6C2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941B95"/>
    <w:multiLevelType w:val="multilevel"/>
    <w:tmpl w:val="B8BA5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3016D"/>
    <w:multiLevelType w:val="hybridMultilevel"/>
    <w:tmpl w:val="DC88D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52BE6"/>
    <w:multiLevelType w:val="multilevel"/>
    <w:tmpl w:val="A3A0C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F17C6"/>
    <w:multiLevelType w:val="hybridMultilevel"/>
    <w:tmpl w:val="7A5CB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F5363"/>
    <w:multiLevelType w:val="hybridMultilevel"/>
    <w:tmpl w:val="FFC60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57174"/>
    <w:multiLevelType w:val="hybridMultilevel"/>
    <w:tmpl w:val="ADD0A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E792F"/>
    <w:multiLevelType w:val="hybridMultilevel"/>
    <w:tmpl w:val="156406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F4609"/>
    <w:multiLevelType w:val="multilevel"/>
    <w:tmpl w:val="103A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C5299"/>
    <w:multiLevelType w:val="hybridMultilevel"/>
    <w:tmpl w:val="057850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8C1EEB"/>
    <w:multiLevelType w:val="hybridMultilevel"/>
    <w:tmpl w:val="C0446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43586"/>
    <w:multiLevelType w:val="multilevel"/>
    <w:tmpl w:val="4A6A5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E2B5E"/>
    <w:multiLevelType w:val="multilevel"/>
    <w:tmpl w:val="E1BA4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B15F9"/>
    <w:multiLevelType w:val="multilevel"/>
    <w:tmpl w:val="26444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911D9"/>
    <w:multiLevelType w:val="hybridMultilevel"/>
    <w:tmpl w:val="10D61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177C7"/>
    <w:multiLevelType w:val="hybridMultilevel"/>
    <w:tmpl w:val="9F0C3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257C3"/>
    <w:multiLevelType w:val="hybridMultilevel"/>
    <w:tmpl w:val="C81AFFD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670FF"/>
    <w:multiLevelType w:val="multilevel"/>
    <w:tmpl w:val="625AA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B4813"/>
    <w:multiLevelType w:val="hybridMultilevel"/>
    <w:tmpl w:val="9DDA2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96FA0"/>
    <w:multiLevelType w:val="hybridMultilevel"/>
    <w:tmpl w:val="3DB4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A0E92"/>
    <w:multiLevelType w:val="hybridMultilevel"/>
    <w:tmpl w:val="6112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472D1"/>
    <w:multiLevelType w:val="hybridMultilevel"/>
    <w:tmpl w:val="5E5E9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0692E"/>
    <w:multiLevelType w:val="multilevel"/>
    <w:tmpl w:val="BB42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D715D"/>
    <w:multiLevelType w:val="multilevel"/>
    <w:tmpl w:val="9F062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A26CB"/>
    <w:multiLevelType w:val="hybridMultilevel"/>
    <w:tmpl w:val="E20C9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87A90"/>
    <w:multiLevelType w:val="multilevel"/>
    <w:tmpl w:val="61C42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B5697"/>
    <w:multiLevelType w:val="hybridMultilevel"/>
    <w:tmpl w:val="35B0F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0564D"/>
    <w:multiLevelType w:val="hybridMultilevel"/>
    <w:tmpl w:val="C7BE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4"/>
  </w:num>
  <w:num w:numId="4">
    <w:abstractNumId w:val="11"/>
  </w:num>
  <w:num w:numId="5">
    <w:abstractNumId w:val="44"/>
  </w:num>
  <w:num w:numId="6">
    <w:abstractNumId w:val="46"/>
  </w:num>
  <w:num w:numId="7">
    <w:abstractNumId w:val="2"/>
  </w:num>
  <w:num w:numId="8">
    <w:abstractNumId w:val="32"/>
  </w:num>
  <w:num w:numId="9">
    <w:abstractNumId w:val="15"/>
  </w:num>
  <w:num w:numId="10">
    <w:abstractNumId w:val="19"/>
  </w:num>
  <w:num w:numId="11">
    <w:abstractNumId w:val="16"/>
  </w:num>
  <w:num w:numId="12">
    <w:abstractNumId w:val="22"/>
  </w:num>
  <w:num w:numId="13">
    <w:abstractNumId w:val="33"/>
  </w:num>
  <w:num w:numId="14">
    <w:abstractNumId w:val="24"/>
  </w:num>
  <w:num w:numId="15">
    <w:abstractNumId w:val="12"/>
  </w:num>
  <w:num w:numId="16">
    <w:abstractNumId w:val="7"/>
  </w:num>
  <w:num w:numId="17">
    <w:abstractNumId w:val="38"/>
  </w:num>
  <w:num w:numId="18">
    <w:abstractNumId w:val="43"/>
  </w:num>
  <w:num w:numId="19">
    <w:abstractNumId w:val="21"/>
  </w:num>
  <w:num w:numId="20">
    <w:abstractNumId w:val="26"/>
  </w:num>
  <w:num w:numId="21">
    <w:abstractNumId w:val="0"/>
  </w:num>
  <w:num w:numId="22">
    <w:abstractNumId w:val="3"/>
  </w:num>
  <w:num w:numId="23">
    <w:abstractNumId w:val="10"/>
  </w:num>
  <w:num w:numId="24">
    <w:abstractNumId w:val="20"/>
  </w:num>
  <w:num w:numId="25">
    <w:abstractNumId w:val="48"/>
  </w:num>
  <w:num w:numId="26">
    <w:abstractNumId w:val="28"/>
  </w:num>
  <w:num w:numId="27">
    <w:abstractNumId w:val="36"/>
  </w:num>
  <w:num w:numId="28">
    <w:abstractNumId w:val="45"/>
  </w:num>
  <w:num w:numId="29">
    <w:abstractNumId w:val="37"/>
  </w:num>
  <w:num w:numId="30">
    <w:abstractNumId w:val="35"/>
  </w:num>
  <w:num w:numId="31">
    <w:abstractNumId w:val="9"/>
  </w:num>
  <w:num w:numId="32">
    <w:abstractNumId w:val="4"/>
  </w:num>
  <w:num w:numId="33">
    <w:abstractNumId w:val="13"/>
  </w:num>
  <w:num w:numId="34">
    <w:abstractNumId w:val="39"/>
  </w:num>
  <w:num w:numId="35">
    <w:abstractNumId w:val="40"/>
  </w:num>
  <w:num w:numId="36">
    <w:abstractNumId w:val="47"/>
  </w:num>
  <w:num w:numId="37">
    <w:abstractNumId w:val="6"/>
  </w:num>
  <w:num w:numId="38">
    <w:abstractNumId w:val="30"/>
  </w:num>
  <w:num w:numId="39">
    <w:abstractNumId w:val="25"/>
  </w:num>
  <w:num w:numId="40">
    <w:abstractNumId w:val="8"/>
  </w:num>
  <w:num w:numId="41">
    <w:abstractNumId w:val="23"/>
  </w:num>
  <w:num w:numId="42">
    <w:abstractNumId w:val="42"/>
  </w:num>
  <w:num w:numId="43">
    <w:abstractNumId w:val="31"/>
  </w:num>
  <w:num w:numId="44">
    <w:abstractNumId w:val="41"/>
  </w:num>
  <w:num w:numId="45">
    <w:abstractNumId w:val="27"/>
  </w:num>
  <w:num w:numId="46">
    <w:abstractNumId w:val="14"/>
  </w:num>
  <w:num w:numId="47">
    <w:abstractNumId w:val="1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A5"/>
    <w:rsid w:val="00006B92"/>
    <w:rsid w:val="00031F5C"/>
    <w:rsid w:val="0003364A"/>
    <w:rsid w:val="00085BEE"/>
    <w:rsid w:val="000F084C"/>
    <w:rsid w:val="0015672B"/>
    <w:rsid w:val="00180DED"/>
    <w:rsid w:val="001D1748"/>
    <w:rsid w:val="001D2233"/>
    <w:rsid w:val="001E0939"/>
    <w:rsid w:val="001E25D2"/>
    <w:rsid w:val="00217AA5"/>
    <w:rsid w:val="002302FC"/>
    <w:rsid w:val="00262BE2"/>
    <w:rsid w:val="002B2EEF"/>
    <w:rsid w:val="002F4E5C"/>
    <w:rsid w:val="003143BE"/>
    <w:rsid w:val="00324CD1"/>
    <w:rsid w:val="00326AC7"/>
    <w:rsid w:val="003637F8"/>
    <w:rsid w:val="0038453E"/>
    <w:rsid w:val="00395EF9"/>
    <w:rsid w:val="003C1B7B"/>
    <w:rsid w:val="00400C2E"/>
    <w:rsid w:val="00404137"/>
    <w:rsid w:val="0040601E"/>
    <w:rsid w:val="005C33A5"/>
    <w:rsid w:val="005F40D5"/>
    <w:rsid w:val="00600018"/>
    <w:rsid w:val="00624A3F"/>
    <w:rsid w:val="006337C1"/>
    <w:rsid w:val="00655244"/>
    <w:rsid w:val="006840F7"/>
    <w:rsid w:val="006A49DF"/>
    <w:rsid w:val="006B2548"/>
    <w:rsid w:val="0070089E"/>
    <w:rsid w:val="00713F45"/>
    <w:rsid w:val="007356BC"/>
    <w:rsid w:val="0078260E"/>
    <w:rsid w:val="00784C8A"/>
    <w:rsid w:val="007D6EA1"/>
    <w:rsid w:val="007F3E05"/>
    <w:rsid w:val="00802BED"/>
    <w:rsid w:val="00806C46"/>
    <w:rsid w:val="00850FB1"/>
    <w:rsid w:val="00853693"/>
    <w:rsid w:val="008C664B"/>
    <w:rsid w:val="008E2BA5"/>
    <w:rsid w:val="00902A04"/>
    <w:rsid w:val="00934A13"/>
    <w:rsid w:val="00963CA5"/>
    <w:rsid w:val="009F7903"/>
    <w:rsid w:val="00A97EBF"/>
    <w:rsid w:val="00AF1FA2"/>
    <w:rsid w:val="00B0169C"/>
    <w:rsid w:val="00B517F2"/>
    <w:rsid w:val="00B84140"/>
    <w:rsid w:val="00C244F5"/>
    <w:rsid w:val="00C501FE"/>
    <w:rsid w:val="00C95AC8"/>
    <w:rsid w:val="00C96541"/>
    <w:rsid w:val="00CB12FD"/>
    <w:rsid w:val="00D1189F"/>
    <w:rsid w:val="00D13AC0"/>
    <w:rsid w:val="00D3372F"/>
    <w:rsid w:val="00D63F97"/>
    <w:rsid w:val="00D74DBB"/>
    <w:rsid w:val="00E57AE1"/>
    <w:rsid w:val="00E95A59"/>
    <w:rsid w:val="00EF622B"/>
    <w:rsid w:val="00F21F51"/>
    <w:rsid w:val="00F44172"/>
    <w:rsid w:val="00FB0DD0"/>
    <w:rsid w:val="00FE181E"/>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9A5B"/>
  <w15:chartTrackingRefBased/>
  <w15:docId w15:val="{BB00E4D6-5357-476C-91EB-C2E86598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3F"/>
  </w:style>
  <w:style w:type="paragraph" w:styleId="Footer">
    <w:name w:val="footer"/>
    <w:basedOn w:val="Normal"/>
    <w:link w:val="FooterChar"/>
    <w:uiPriority w:val="99"/>
    <w:unhideWhenUsed/>
    <w:rsid w:val="0062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3F"/>
  </w:style>
  <w:style w:type="paragraph" w:customStyle="1" w:styleId="Default">
    <w:name w:val="Default"/>
    <w:rsid w:val="007008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95A59"/>
    <w:pPr>
      <w:ind w:left="720"/>
      <w:contextualSpacing/>
    </w:pPr>
  </w:style>
  <w:style w:type="paragraph" w:styleId="NormalWeb">
    <w:name w:val="Normal (Web)"/>
    <w:basedOn w:val="Normal"/>
    <w:uiPriority w:val="99"/>
    <w:unhideWhenUsed/>
    <w:rsid w:val="00FE18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0063">
      <w:bodyDiv w:val="1"/>
      <w:marLeft w:val="0"/>
      <w:marRight w:val="0"/>
      <w:marTop w:val="0"/>
      <w:marBottom w:val="0"/>
      <w:divBdr>
        <w:top w:val="none" w:sz="0" w:space="0" w:color="auto"/>
        <w:left w:val="none" w:sz="0" w:space="0" w:color="auto"/>
        <w:bottom w:val="none" w:sz="0" w:space="0" w:color="auto"/>
        <w:right w:val="none" w:sz="0" w:space="0" w:color="auto"/>
      </w:divBdr>
    </w:div>
    <w:div w:id="128977244">
      <w:bodyDiv w:val="1"/>
      <w:marLeft w:val="0"/>
      <w:marRight w:val="0"/>
      <w:marTop w:val="0"/>
      <w:marBottom w:val="0"/>
      <w:divBdr>
        <w:top w:val="none" w:sz="0" w:space="0" w:color="auto"/>
        <w:left w:val="none" w:sz="0" w:space="0" w:color="auto"/>
        <w:bottom w:val="none" w:sz="0" w:space="0" w:color="auto"/>
        <w:right w:val="none" w:sz="0" w:space="0" w:color="auto"/>
      </w:divBdr>
    </w:div>
    <w:div w:id="281234293">
      <w:bodyDiv w:val="1"/>
      <w:marLeft w:val="0"/>
      <w:marRight w:val="0"/>
      <w:marTop w:val="0"/>
      <w:marBottom w:val="0"/>
      <w:divBdr>
        <w:top w:val="none" w:sz="0" w:space="0" w:color="auto"/>
        <w:left w:val="none" w:sz="0" w:space="0" w:color="auto"/>
        <w:bottom w:val="none" w:sz="0" w:space="0" w:color="auto"/>
        <w:right w:val="none" w:sz="0" w:space="0" w:color="auto"/>
      </w:divBdr>
    </w:div>
    <w:div w:id="295262381">
      <w:bodyDiv w:val="1"/>
      <w:marLeft w:val="0"/>
      <w:marRight w:val="0"/>
      <w:marTop w:val="0"/>
      <w:marBottom w:val="0"/>
      <w:divBdr>
        <w:top w:val="none" w:sz="0" w:space="0" w:color="auto"/>
        <w:left w:val="none" w:sz="0" w:space="0" w:color="auto"/>
        <w:bottom w:val="none" w:sz="0" w:space="0" w:color="auto"/>
        <w:right w:val="none" w:sz="0" w:space="0" w:color="auto"/>
      </w:divBdr>
    </w:div>
    <w:div w:id="468476157">
      <w:bodyDiv w:val="1"/>
      <w:marLeft w:val="0"/>
      <w:marRight w:val="0"/>
      <w:marTop w:val="0"/>
      <w:marBottom w:val="0"/>
      <w:divBdr>
        <w:top w:val="none" w:sz="0" w:space="0" w:color="auto"/>
        <w:left w:val="none" w:sz="0" w:space="0" w:color="auto"/>
        <w:bottom w:val="none" w:sz="0" w:space="0" w:color="auto"/>
        <w:right w:val="none" w:sz="0" w:space="0" w:color="auto"/>
      </w:divBdr>
    </w:div>
    <w:div w:id="531382518">
      <w:bodyDiv w:val="1"/>
      <w:marLeft w:val="0"/>
      <w:marRight w:val="0"/>
      <w:marTop w:val="0"/>
      <w:marBottom w:val="0"/>
      <w:divBdr>
        <w:top w:val="none" w:sz="0" w:space="0" w:color="auto"/>
        <w:left w:val="none" w:sz="0" w:space="0" w:color="auto"/>
        <w:bottom w:val="none" w:sz="0" w:space="0" w:color="auto"/>
        <w:right w:val="none" w:sz="0" w:space="0" w:color="auto"/>
      </w:divBdr>
    </w:div>
    <w:div w:id="673806456">
      <w:bodyDiv w:val="1"/>
      <w:marLeft w:val="0"/>
      <w:marRight w:val="0"/>
      <w:marTop w:val="0"/>
      <w:marBottom w:val="0"/>
      <w:divBdr>
        <w:top w:val="none" w:sz="0" w:space="0" w:color="auto"/>
        <w:left w:val="none" w:sz="0" w:space="0" w:color="auto"/>
        <w:bottom w:val="none" w:sz="0" w:space="0" w:color="auto"/>
        <w:right w:val="none" w:sz="0" w:space="0" w:color="auto"/>
      </w:divBdr>
    </w:div>
    <w:div w:id="925460585">
      <w:bodyDiv w:val="1"/>
      <w:marLeft w:val="0"/>
      <w:marRight w:val="0"/>
      <w:marTop w:val="0"/>
      <w:marBottom w:val="0"/>
      <w:divBdr>
        <w:top w:val="none" w:sz="0" w:space="0" w:color="auto"/>
        <w:left w:val="none" w:sz="0" w:space="0" w:color="auto"/>
        <w:bottom w:val="none" w:sz="0" w:space="0" w:color="auto"/>
        <w:right w:val="none" w:sz="0" w:space="0" w:color="auto"/>
      </w:divBdr>
    </w:div>
    <w:div w:id="941306102">
      <w:bodyDiv w:val="1"/>
      <w:marLeft w:val="0"/>
      <w:marRight w:val="0"/>
      <w:marTop w:val="0"/>
      <w:marBottom w:val="0"/>
      <w:divBdr>
        <w:top w:val="none" w:sz="0" w:space="0" w:color="auto"/>
        <w:left w:val="none" w:sz="0" w:space="0" w:color="auto"/>
        <w:bottom w:val="none" w:sz="0" w:space="0" w:color="auto"/>
        <w:right w:val="none" w:sz="0" w:space="0" w:color="auto"/>
      </w:divBdr>
    </w:div>
    <w:div w:id="957221560">
      <w:bodyDiv w:val="1"/>
      <w:marLeft w:val="0"/>
      <w:marRight w:val="0"/>
      <w:marTop w:val="0"/>
      <w:marBottom w:val="0"/>
      <w:divBdr>
        <w:top w:val="none" w:sz="0" w:space="0" w:color="auto"/>
        <w:left w:val="none" w:sz="0" w:space="0" w:color="auto"/>
        <w:bottom w:val="none" w:sz="0" w:space="0" w:color="auto"/>
        <w:right w:val="none" w:sz="0" w:space="0" w:color="auto"/>
      </w:divBdr>
    </w:div>
    <w:div w:id="963077373">
      <w:bodyDiv w:val="1"/>
      <w:marLeft w:val="0"/>
      <w:marRight w:val="0"/>
      <w:marTop w:val="0"/>
      <w:marBottom w:val="0"/>
      <w:divBdr>
        <w:top w:val="none" w:sz="0" w:space="0" w:color="auto"/>
        <w:left w:val="none" w:sz="0" w:space="0" w:color="auto"/>
        <w:bottom w:val="none" w:sz="0" w:space="0" w:color="auto"/>
        <w:right w:val="none" w:sz="0" w:space="0" w:color="auto"/>
      </w:divBdr>
    </w:div>
    <w:div w:id="1117868072">
      <w:bodyDiv w:val="1"/>
      <w:marLeft w:val="0"/>
      <w:marRight w:val="0"/>
      <w:marTop w:val="0"/>
      <w:marBottom w:val="0"/>
      <w:divBdr>
        <w:top w:val="none" w:sz="0" w:space="0" w:color="auto"/>
        <w:left w:val="none" w:sz="0" w:space="0" w:color="auto"/>
        <w:bottom w:val="none" w:sz="0" w:space="0" w:color="auto"/>
        <w:right w:val="none" w:sz="0" w:space="0" w:color="auto"/>
      </w:divBdr>
    </w:div>
    <w:div w:id="1265378660">
      <w:bodyDiv w:val="1"/>
      <w:marLeft w:val="0"/>
      <w:marRight w:val="0"/>
      <w:marTop w:val="0"/>
      <w:marBottom w:val="0"/>
      <w:divBdr>
        <w:top w:val="none" w:sz="0" w:space="0" w:color="auto"/>
        <w:left w:val="none" w:sz="0" w:space="0" w:color="auto"/>
        <w:bottom w:val="none" w:sz="0" w:space="0" w:color="auto"/>
        <w:right w:val="none" w:sz="0" w:space="0" w:color="auto"/>
      </w:divBdr>
    </w:div>
    <w:div w:id="1369909629">
      <w:bodyDiv w:val="1"/>
      <w:marLeft w:val="0"/>
      <w:marRight w:val="0"/>
      <w:marTop w:val="0"/>
      <w:marBottom w:val="0"/>
      <w:divBdr>
        <w:top w:val="none" w:sz="0" w:space="0" w:color="auto"/>
        <w:left w:val="none" w:sz="0" w:space="0" w:color="auto"/>
        <w:bottom w:val="none" w:sz="0" w:space="0" w:color="auto"/>
        <w:right w:val="none" w:sz="0" w:space="0" w:color="auto"/>
      </w:divBdr>
    </w:div>
    <w:div w:id="1401558589">
      <w:bodyDiv w:val="1"/>
      <w:marLeft w:val="0"/>
      <w:marRight w:val="0"/>
      <w:marTop w:val="0"/>
      <w:marBottom w:val="0"/>
      <w:divBdr>
        <w:top w:val="none" w:sz="0" w:space="0" w:color="auto"/>
        <w:left w:val="none" w:sz="0" w:space="0" w:color="auto"/>
        <w:bottom w:val="none" w:sz="0" w:space="0" w:color="auto"/>
        <w:right w:val="none" w:sz="0" w:space="0" w:color="auto"/>
      </w:divBdr>
    </w:div>
    <w:div w:id="1405449555">
      <w:bodyDiv w:val="1"/>
      <w:marLeft w:val="0"/>
      <w:marRight w:val="0"/>
      <w:marTop w:val="0"/>
      <w:marBottom w:val="0"/>
      <w:divBdr>
        <w:top w:val="none" w:sz="0" w:space="0" w:color="auto"/>
        <w:left w:val="none" w:sz="0" w:space="0" w:color="auto"/>
        <w:bottom w:val="none" w:sz="0" w:space="0" w:color="auto"/>
        <w:right w:val="none" w:sz="0" w:space="0" w:color="auto"/>
      </w:divBdr>
    </w:div>
    <w:div w:id="1416852574">
      <w:bodyDiv w:val="1"/>
      <w:marLeft w:val="0"/>
      <w:marRight w:val="0"/>
      <w:marTop w:val="0"/>
      <w:marBottom w:val="0"/>
      <w:divBdr>
        <w:top w:val="none" w:sz="0" w:space="0" w:color="auto"/>
        <w:left w:val="none" w:sz="0" w:space="0" w:color="auto"/>
        <w:bottom w:val="none" w:sz="0" w:space="0" w:color="auto"/>
        <w:right w:val="none" w:sz="0" w:space="0" w:color="auto"/>
      </w:divBdr>
    </w:div>
    <w:div w:id="1451317628">
      <w:bodyDiv w:val="1"/>
      <w:marLeft w:val="0"/>
      <w:marRight w:val="0"/>
      <w:marTop w:val="0"/>
      <w:marBottom w:val="0"/>
      <w:divBdr>
        <w:top w:val="none" w:sz="0" w:space="0" w:color="auto"/>
        <w:left w:val="none" w:sz="0" w:space="0" w:color="auto"/>
        <w:bottom w:val="none" w:sz="0" w:space="0" w:color="auto"/>
        <w:right w:val="none" w:sz="0" w:space="0" w:color="auto"/>
      </w:divBdr>
    </w:div>
    <w:div w:id="1478524747">
      <w:bodyDiv w:val="1"/>
      <w:marLeft w:val="0"/>
      <w:marRight w:val="0"/>
      <w:marTop w:val="0"/>
      <w:marBottom w:val="0"/>
      <w:divBdr>
        <w:top w:val="none" w:sz="0" w:space="0" w:color="auto"/>
        <w:left w:val="none" w:sz="0" w:space="0" w:color="auto"/>
        <w:bottom w:val="none" w:sz="0" w:space="0" w:color="auto"/>
        <w:right w:val="none" w:sz="0" w:space="0" w:color="auto"/>
      </w:divBdr>
    </w:div>
    <w:div w:id="1500851863">
      <w:bodyDiv w:val="1"/>
      <w:marLeft w:val="0"/>
      <w:marRight w:val="0"/>
      <w:marTop w:val="0"/>
      <w:marBottom w:val="0"/>
      <w:divBdr>
        <w:top w:val="none" w:sz="0" w:space="0" w:color="auto"/>
        <w:left w:val="none" w:sz="0" w:space="0" w:color="auto"/>
        <w:bottom w:val="none" w:sz="0" w:space="0" w:color="auto"/>
        <w:right w:val="none" w:sz="0" w:space="0" w:color="auto"/>
      </w:divBdr>
    </w:div>
    <w:div w:id="1533377138">
      <w:bodyDiv w:val="1"/>
      <w:marLeft w:val="0"/>
      <w:marRight w:val="0"/>
      <w:marTop w:val="0"/>
      <w:marBottom w:val="0"/>
      <w:divBdr>
        <w:top w:val="none" w:sz="0" w:space="0" w:color="auto"/>
        <w:left w:val="none" w:sz="0" w:space="0" w:color="auto"/>
        <w:bottom w:val="none" w:sz="0" w:space="0" w:color="auto"/>
        <w:right w:val="none" w:sz="0" w:space="0" w:color="auto"/>
      </w:divBdr>
    </w:div>
    <w:div w:id="1619604843">
      <w:bodyDiv w:val="1"/>
      <w:marLeft w:val="0"/>
      <w:marRight w:val="0"/>
      <w:marTop w:val="0"/>
      <w:marBottom w:val="0"/>
      <w:divBdr>
        <w:top w:val="none" w:sz="0" w:space="0" w:color="auto"/>
        <w:left w:val="none" w:sz="0" w:space="0" w:color="auto"/>
        <w:bottom w:val="none" w:sz="0" w:space="0" w:color="auto"/>
        <w:right w:val="none" w:sz="0" w:space="0" w:color="auto"/>
      </w:divBdr>
    </w:div>
    <w:div w:id="1637831358">
      <w:bodyDiv w:val="1"/>
      <w:marLeft w:val="0"/>
      <w:marRight w:val="0"/>
      <w:marTop w:val="0"/>
      <w:marBottom w:val="0"/>
      <w:divBdr>
        <w:top w:val="none" w:sz="0" w:space="0" w:color="auto"/>
        <w:left w:val="none" w:sz="0" w:space="0" w:color="auto"/>
        <w:bottom w:val="none" w:sz="0" w:space="0" w:color="auto"/>
        <w:right w:val="none" w:sz="0" w:space="0" w:color="auto"/>
      </w:divBdr>
    </w:div>
    <w:div w:id="1716153429">
      <w:bodyDiv w:val="1"/>
      <w:marLeft w:val="0"/>
      <w:marRight w:val="0"/>
      <w:marTop w:val="0"/>
      <w:marBottom w:val="0"/>
      <w:divBdr>
        <w:top w:val="none" w:sz="0" w:space="0" w:color="auto"/>
        <w:left w:val="none" w:sz="0" w:space="0" w:color="auto"/>
        <w:bottom w:val="none" w:sz="0" w:space="0" w:color="auto"/>
        <w:right w:val="none" w:sz="0" w:space="0" w:color="auto"/>
      </w:divBdr>
    </w:div>
    <w:div w:id="1913470181">
      <w:bodyDiv w:val="1"/>
      <w:marLeft w:val="0"/>
      <w:marRight w:val="0"/>
      <w:marTop w:val="0"/>
      <w:marBottom w:val="0"/>
      <w:divBdr>
        <w:top w:val="none" w:sz="0" w:space="0" w:color="auto"/>
        <w:left w:val="none" w:sz="0" w:space="0" w:color="auto"/>
        <w:bottom w:val="none" w:sz="0" w:space="0" w:color="auto"/>
        <w:right w:val="none" w:sz="0" w:space="0" w:color="auto"/>
      </w:divBdr>
    </w:div>
    <w:div w:id="1971284903">
      <w:bodyDiv w:val="1"/>
      <w:marLeft w:val="0"/>
      <w:marRight w:val="0"/>
      <w:marTop w:val="0"/>
      <w:marBottom w:val="0"/>
      <w:divBdr>
        <w:top w:val="none" w:sz="0" w:space="0" w:color="auto"/>
        <w:left w:val="none" w:sz="0" w:space="0" w:color="auto"/>
        <w:bottom w:val="none" w:sz="0" w:space="0" w:color="auto"/>
        <w:right w:val="none" w:sz="0" w:space="0" w:color="auto"/>
      </w:divBdr>
    </w:div>
    <w:div w:id="20560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a.berry</dc:creator>
  <cp:keywords/>
  <dc:description/>
  <cp:lastModifiedBy>Ellie Beckwith</cp:lastModifiedBy>
  <cp:revision>2</cp:revision>
  <dcterms:created xsi:type="dcterms:W3CDTF">2021-11-10T16:47:00Z</dcterms:created>
  <dcterms:modified xsi:type="dcterms:W3CDTF">2021-11-10T16:47:00Z</dcterms:modified>
</cp:coreProperties>
</file>