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rFonts w:ascii="Century Gothic" w:cs="Century Gothic" w:eastAsia="Century Gothic" w:hAnsi="Century Gothic"/>
          <w:sz w:val="32"/>
          <w:szCs w:val="32"/>
        </w:rPr>
      </w:pPr>
      <w:r w:rsidDel="00000000" w:rsidR="00000000" w:rsidRPr="00000000">
        <w:rPr/>
        <w:drawing>
          <wp:anchor allowOverlap="1" behindDoc="0" distB="0" distT="0" distL="114300" distR="114300" hidden="0" layoutInCell="1" locked="0" relativeHeight="0" simplePos="0">
            <wp:simplePos x="0" y="0"/>
            <wp:positionH relativeFrom="margin">
              <wp:align>right</wp:align>
            </wp:positionH>
            <wp:positionV relativeFrom="page">
              <wp:align>top</wp:align>
            </wp:positionV>
            <wp:extent cx="3242945" cy="871855"/>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42945" cy="871855"/>
                    </a:xfrm>
                    <a:prstGeom prst="rect"/>
                    <a:ln/>
                  </pic:spPr>
                </pic:pic>
              </a:graphicData>
            </a:graphic>
          </wp:anchor>
        </w:drawing>
      </w:r>
      <w:r w:rsidDel="00000000" w:rsidR="00000000" w:rsidRPr="00000000">
        <w:rPr>
          <w:rFonts w:ascii="Century Gothic" w:cs="Century Gothic" w:eastAsia="Century Gothic" w:hAnsi="Century Gothic"/>
          <w:b w:val="1"/>
          <w:bCs w:val="1"/>
          <w:sz w:val="32"/>
          <w:szCs w:val="32"/>
          <w:rtl w:val="0"/>
        </w:rPr>
        <w:t xml:space="preserve">EYFS - NARRATIVE IMMERSION PLANNING</w:t>
      </w:r>
      <w:r w:rsidDel="00000000" w:rsidR="00000000" w:rsidRPr="00000000">
        <w:rPr>
          <w:rtl w:val="0"/>
        </w:rPr>
      </w:r>
    </w:p>
    <w:p w:rsidR="00000000" w:rsidDel="00000000" w:rsidP="00000000" w:rsidRDefault="00000000" w:rsidRPr="00000000" w14:paraId="00000002">
      <w:pPr>
        <w:ind w:left="1" w:hanging="3"/>
        <w:rPr>
          <w:rFonts w:ascii="Century Gothic" w:cs="Century Gothic" w:eastAsia="Century Gothic" w:hAnsi="Century Gothic"/>
          <w:sz w:val="32"/>
          <w:szCs w:val="32"/>
        </w:rPr>
      </w:pPr>
      <w:r w:rsidDel="00000000" w:rsidR="00000000" w:rsidRPr="00000000">
        <w:rPr>
          <w:rtl w:val="0"/>
        </w:rPr>
      </w:r>
    </w:p>
    <w:tbl>
      <w:tblPr>
        <w:tblStyle w:val="Table1"/>
        <w:tblW w:w="149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1560"/>
        <w:gridCol w:w="1865"/>
        <w:gridCol w:w="2025"/>
        <w:gridCol w:w="2359"/>
        <w:gridCol w:w="975"/>
        <w:gridCol w:w="1370"/>
        <w:gridCol w:w="2451"/>
        <w:tblGridChange w:id="0">
          <w:tblGrid>
            <w:gridCol w:w="2376"/>
            <w:gridCol w:w="1560"/>
            <w:gridCol w:w="1865"/>
            <w:gridCol w:w="2025"/>
            <w:gridCol w:w="2359"/>
            <w:gridCol w:w="975"/>
            <w:gridCol w:w="1370"/>
            <w:gridCol w:w="2451"/>
          </w:tblGrid>
        </w:tblGridChange>
      </w:tblGrid>
      <w:tr>
        <w:trPr>
          <w:cantSplit w:val="0"/>
          <w:tblHeader w:val="0"/>
        </w:trPr>
        <w:tc>
          <w:tcPr>
            <w:shd w:fill="f2f2f2" w:val="clear"/>
          </w:tcPr>
          <w:p w:rsidR="00000000" w:rsidDel="00000000" w:rsidP="00000000" w:rsidRDefault="00000000" w:rsidRPr="00000000" w14:paraId="00000003">
            <w:pPr>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TITLE</w:t>
            </w:r>
            <w:r w:rsidDel="00000000" w:rsidR="00000000" w:rsidRPr="00000000">
              <w:rPr>
                <w:rtl w:val="0"/>
              </w:rPr>
            </w:r>
          </w:p>
        </w:tc>
        <w:tc>
          <w:tcPr>
            <w:gridSpan w:val="4"/>
          </w:tcPr>
          <w:p w:rsidR="00000000" w:rsidDel="00000000" w:rsidP="00000000" w:rsidRDefault="00000000" w:rsidRPr="00000000" w14:paraId="00000004">
            <w:pPr>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Pirates love underpants.</w:t>
            </w:r>
          </w:p>
          <w:p w:rsidR="00000000" w:rsidDel="00000000" w:rsidP="00000000" w:rsidRDefault="00000000" w:rsidRPr="00000000" w14:paraId="00000005">
            <w:pPr>
              <w:ind w:left="0" w:hanging="2"/>
              <w:rPr>
                <w:rFonts w:ascii="Century Gothic" w:cs="Century Gothic" w:eastAsia="Century Gothic" w:hAnsi="Century Gothic"/>
              </w:rPr>
            </w:pPr>
            <w:r w:rsidDel="00000000" w:rsidR="00000000" w:rsidRPr="00000000">
              <w:rPr>
                <w:rtl w:val="0"/>
              </w:rPr>
            </w:r>
          </w:p>
        </w:tc>
        <w:tc>
          <w:tcPr>
            <w:shd w:fill="f2f2f2" w:val="clear"/>
          </w:tcPr>
          <w:p w:rsidR="00000000" w:rsidDel="00000000" w:rsidP="00000000" w:rsidRDefault="00000000" w:rsidRPr="00000000" w14:paraId="00000009">
            <w:pPr>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DATE</w:t>
            </w:r>
            <w:r w:rsidDel="00000000" w:rsidR="00000000" w:rsidRPr="00000000">
              <w:rPr>
                <w:rtl w:val="0"/>
              </w:rPr>
            </w:r>
          </w:p>
        </w:tc>
        <w:tc>
          <w:tcPr>
            <w:gridSpan w:val="2"/>
          </w:tcPr>
          <w:p w:rsidR="00000000" w:rsidDel="00000000" w:rsidP="00000000" w:rsidRDefault="00000000" w:rsidRPr="00000000" w14:paraId="0000000A">
            <w:pPr>
              <w:ind w:left="1" w:hanging="3"/>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February 2026 – March 2026</w:t>
            </w:r>
          </w:p>
        </w:tc>
      </w:tr>
      <w:tr>
        <w:trPr>
          <w:cantSplit w:val="0"/>
          <w:tblHeader w:val="0"/>
        </w:trPr>
        <w:tc>
          <w:tcPr>
            <w:shd w:fill="f2f2f2" w:val="clear"/>
          </w:tcPr>
          <w:p w:rsidR="00000000" w:rsidDel="00000000" w:rsidP="00000000" w:rsidRDefault="00000000" w:rsidRPr="00000000" w14:paraId="0000000C">
            <w:pPr>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SCHOOL/SETTING CLASS &amp; TEACHER</w:t>
            </w:r>
            <w:r w:rsidDel="00000000" w:rsidR="00000000" w:rsidRPr="00000000">
              <w:rPr>
                <w:rtl w:val="0"/>
              </w:rPr>
            </w:r>
          </w:p>
        </w:tc>
        <w:tc>
          <w:tcPr>
            <w:gridSpan w:val="4"/>
          </w:tcPr>
          <w:p w:rsidR="00000000" w:rsidDel="00000000" w:rsidP="00000000" w:rsidRDefault="00000000" w:rsidRPr="00000000" w14:paraId="0000000D">
            <w:pPr>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Miss Gallie</w:t>
            </w:r>
          </w:p>
          <w:p w:rsidR="00000000" w:rsidDel="00000000" w:rsidP="00000000" w:rsidRDefault="00000000" w:rsidRPr="00000000" w14:paraId="0000000E">
            <w:pPr>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Miss Timmins </w:t>
            </w:r>
          </w:p>
          <w:p w:rsidR="00000000" w:rsidDel="00000000" w:rsidP="00000000" w:rsidRDefault="00000000" w:rsidRPr="00000000" w14:paraId="0000000F">
            <w:pPr>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Nursery Two</w:t>
            </w:r>
          </w:p>
          <w:p w:rsidR="00000000" w:rsidDel="00000000" w:rsidP="00000000" w:rsidRDefault="00000000" w:rsidRPr="00000000" w14:paraId="00000010">
            <w:pPr>
              <w:ind w:left="0" w:hanging="2"/>
              <w:rPr>
                <w:rFonts w:ascii="Century Gothic" w:cs="Century Gothic" w:eastAsia="Century Gothic" w:hAnsi="Century Gothic"/>
              </w:rPr>
            </w:pPr>
            <w:r w:rsidDel="00000000" w:rsidR="00000000" w:rsidRPr="00000000">
              <w:rPr>
                <w:rtl w:val="0"/>
              </w:rPr>
            </w:r>
          </w:p>
        </w:tc>
        <w:tc>
          <w:tcPr>
            <w:shd w:fill="f2f2f2" w:val="clear"/>
          </w:tcPr>
          <w:p w:rsidR="00000000" w:rsidDel="00000000" w:rsidP="00000000" w:rsidRDefault="00000000" w:rsidRPr="00000000" w14:paraId="00000014">
            <w:pPr>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TERM</w:t>
            </w:r>
            <w:r w:rsidDel="00000000" w:rsidR="00000000" w:rsidRPr="00000000">
              <w:rPr>
                <w:rtl w:val="0"/>
              </w:rPr>
            </w:r>
          </w:p>
        </w:tc>
        <w:tc>
          <w:tcPr>
            <w:gridSpan w:val="2"/>
          </w:tcPr>
          <w:p w:rsidR="00000000" w:rsidDel="00000000" w:rsidP="00000000" w:rsidRDefault="00000000" w:rsidRPr="00000000" w14:paraId="00000015">
            <w:pPr>
              <w:ind w:left="1" w:hanging="3"/>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Spring 2</w:t>
            </w:r>
          </w:p>
        </w:tc>
      </w:tr>
      <w:tr>
        <w:trPr>
          <w:cantSplit w:val="0"/>
          <w:tblHeader w:val="0"/>
        </w:trPr>
        <w:tc>
          <w:tcPr>
            <w:shd w:fill="f2f2f2" w:val="clear"/>
          </w:tcPr>
          <w:p w:rsidR="00000000" w:rsidDel="00000000" w:rsidP="00000000" w:rsidRDefault="00000000" w:rsidRPr="00000000" w14:paraId="00000017">
            <w:pPr>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THEMES</w:t>
            </w:r>
            <w:r w:rsidDel="00000000" w:rsidR="00000000" w:rsidRPr="00000000">
              <w:rPr>
                <w:rtl w:val="0"/>
              </w:rPr>
            </w:r>
          </w:p>
          <w:p w:rsidR="00000000" w:rsidDel="00000000" w:rsidP="00000000" w:rsidRDefault="00000000" w:rsidRPr="00000000" w14:paraId="00000018">
            <w:pPr>
              <w:ind w:left="0" w:hanging="2"/>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019">
            <w:pPr>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Adventure</w:t>
            </w:r>
          </w:p>
        </w:tc>
        <w:tc>
          <w:tcPr>
            <w:gridSpan w:val="2"/>
          </w:tcPr>
          <w:p w:rsidR="00000000" w:rsidDel="00000000" w:rsidP="00000000" w:rsidRDefault="00000000" w:rsidRPr="00000000" w14:paraId="0000001B">
            <w:pPr>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Pirates</w:t>
            </w:r>
          </w:p>
        </w:tc>
        <w:tc>
          <w:tcPr>
            <w:gridSpan w:val="3"/>
          </w:tcPr>
          <w:p w:rsidR="00000000" w:rsidDel="00000000" w:rsidP="00000000" w:rsidRDefault="00000000" w:rsidRPr="00000000" w14:paraId="0000001D">
            <w:pPr>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Underpants</w:t>
            </w:r>
          </w:p>
        </w:tc>
      </w:tr>
      <w:tr>
        <w:trPr>
          <w:cantSplit w:val="0"/>
          <w:tblHeader w:val="0"/>
        </w:trPr>
        <w:tc>
          <w:tcPr>
            <w:shd w:fill="f2f2f2" w:val="clear"/>
          </w:tcPr>
          <w:p w:rsidR="00000000" w:rsidDel="00000000" w:rsidP="00000000" w:rsidRDefault="00000000" w:rsidRPr="00000000" w14:paraId="00000020">
            <w:pPr>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ENQUIRY QUESTIONS</w:t>
            </w:r>
            <w:r w:rsidDel="00000000" w:rsidR="00000000" w:rsidRPr="00000000">
              <w:rPr>
                <w:rtl w:val="0"/>
              </w:rPr>
            </w:r>
          </w:p>
        </w:tc>
        <w:tc>
          <w:tcPr>
            <w:gridSpan w:val="2"/>
          </w:tcPr>
          <w:p w:rsidR="00000000" w:rsidDel="00000000" w:rsidP="00000000" w:rsidRDefault="00000000" w:rsidRPr="00000000" w14:paraId="00000021">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Have you ever been on an adventure?</w:t>
            </w:r>
          </w:p>
          <w:p w:rsidR="00000000" w:rsidDel="00000000" w:rsidP="00000000" w:rsidRDefault="00000000" w:rsidRPr="00000000" w14:paraId="00000022">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What will we need to take?</w:t>
            </w:r>
          </w:p>
          <w:p w:rsidR="00000000" w:rsidDel="00000000" w:rsidP="00000000" w:rsidRDefault="00000000" w:rsidRPr="00000000" w14:paraId="00000023">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What do you think an adventure is?</w:t>
            </w:r>
          </w:p>
          <w:p w:rsidR="00000000" w:rsidDel="00000000" w:rsidP="00000000" w:rsidRDefault="00000000" w:rsidRPr="00000000" w14:paraId="00000024">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How do we know it’s safe?</w:t>
            </w:r>
          </w:p>
          <w:p w:rsidR="00000000" w:rsidDel="00000000" w:rsidP="00000000" w:rsidRDefault="00000000" w:rsidRPr="00000000" w14:paraId="00000025">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What if we come across a obstacle?</w:t>
            </w:r>
          </w:p>
        </w:tc>
        <w:tc>
          <w:tcPr>
            <w:gridSpan w:val="2"/>
          </w:tcPr>
          <w:p w:rsidR="00000000" w:rsidDel="00000000" w:rsidP="00000000" w:rsidRDefault="00000000" w:rsidRPr="00000000" w14:paraId="00000027">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Who are pirates?</w:t>
            </w:r>
          </w:p>
          <w:p w:rsidR="00000000" w:rsidDel="00000000" w:rsidP="00000000" w:rsidRDefault="00000000" w:rsidRPr="00000000" w14:paraId="00000028">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What do pirates wear?</w:t>
            </w:r>
          </w:p>
          <w:p w:rsidR="00000000" w:rsidDel="00000000" w:rsidP="00000000" w:rsidRDefault="00000000" w:rsidRPr="00000000" w14:paraId="00000029">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Where do pirates live?</w:t>
            </w:r>
          </w:p>
          <w:p w:rsidR="00000000" w:rsidDel="00000000" w:rsidP="00000000" w:rsidRDefault="00000000" w:rsidRPr="00000000" w14:paraId="0000002A">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What does a pirate say?</w:t>
            </w:r>
          </w:p>
          <w:p w:rsidR="00000000" w:rsidDel="00000000" w:rsidP="00000000" w:rsidRDefault="00000000" w:rsidRPr="00000000" w14:paraId="0000002B">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Why do pirates sail on ships?</w:t>
            </w:r>
          </w:p>
          <w:p w:rsidR="00000000" w:rsidDel="00000000" w:rsidP="00000000" w:rsidRDefault="00000000" w:rsidRPr="00000000" w14:paraId="0000002C">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What might we see in the sea?</w:t>
            </w:r>
          </w:p>
          <w:p w:rsidR="00000000" w:rsidDel="00000000" w:rsidP="00000000" w:rsidRDefault="00000000" w:rsidRPr="00000000" w14:paraId="0000002D">
            <w:pPr>
              <w:ind w:left="0" w:hanging="2"/>
              <w:rPr>
                <w:rFonts w:ascii="Century Gothic" w:cs="Century Gothic" w:eastAsia="Century Gothic" w:hAnsi="Century Gothic"/>
                <w:sz w:val="20"/>
                <w:szCs w:val="20"/>
              </w:rPr>
            </w:pPr>
            <w:r w:rsidDel="00000000" w:rsidR="00000000" w:rsidRPr="00000000">
              <w:rPr>
                <w:rtl w:val="0"/>
              </w:rPr>
            </w:r>
          </w:p>
        </w:tc>
        <w:tc>
          <w:tcPr>
            <w:gridSpan w:val="3"/>
          </w:tcPr>
          <w:p w:rsidR="00000000" w:rsidDel="00000000" w:rsidP="00000000" w:rsidRDefault="00000000" w:rsidRPr="00000000" w14:paraId="0000002F">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What are underpants for?</w:t>
            </w:r>
          </w:p>
          <w:p w:rsidR="00000000" w:rsidDel="00000000" w:rsidP="00000000" w:rsidRDefault="00000000" w:rsidRPr="00000000" w14:paraId="00000030">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Who wears underpants?</w:t>
            </w:r>
          </w:p>
          <w:p w:rsidR="00000000" w:rsidDel="00000000" w:rsidP="00000000" w:rsidRDefault="00000000" w:rsidRPr="00000000" w14:paraId="00000031">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Where do we wear them?</w:t>
            </w:r>
          </w:p>
          <w:p w:rsidR="00000000" w:rsidDel="00000000" w:rsidP="00000000" w:rsidRDefault="00000000" w:rsidRPr="00000000" w14:paraId="00000032">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Can you see any patterns?</w:t>
            </w:r>
          </w:p>
          <w:p w:rsidR="00000000" w:rsidDel="00000000" w:rsidP="00000000" w:rsidRDefault="00000000" w:rsidRPr="00000000" w14:paraId="00000033">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Are they big or small?</w:t>
            </w:r>
          </w:p>
          <w:p w:rsidR="00000000" w:rsidDel="00000000" w:rsidP="00000000" w:rsidRDefault="00000000" w:rsidRPr="00000000" w14:paraId="00000034">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How do they feel?</w:t>
            </w:r>
          </w:p>
          <w:p w:rsidR="00000000" w:rsidDel="00000000" w:rsidP="00000000" w:rsidRDefault="00000000" w:rsidRPr="00000000" w14:paraId="00000035">
            <w:pPr>
              <w:ind w:left="0"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Why is it important to change our clothes?</w:t>
            </w:r>
          </w:p>
        </w:tc>
      </w:tr>
      <w:tr>
        <w:trPr>
          <w:cantSplit w:val="0"/>
          <w:tblHeader w:val="0"/>
        </w:trPr>
        <w:tc>
          <w:tcPr>
            <w:shd w:fill="f2f2f2" w:val="clear"/>
          </w:tcPr>
          <w:p w:rsidR="00000000" w:rsidDel="00000000" w:rsidP="00000000" w:rsidRDefault="00000000" w:rsidRPr="00000000" w14:paraId="00000038">
            <w:pPr>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SCHOOL VALUES</w:t>
            </w:r>
            <w:r w:rsidDel="00000000" w:rsidR="00000000" w:rsidRPr="00000000">
              <w:rPr>
                <w:rtl w:val="0"/>
              </w:rPr>
            </w:r>
          </w:p>
        </w:tc>
        <w:tc>
          <w:tcPr/>
          <w:p w:rsidR="00000000" w:rsidDel="00000000" w:rsidP="00000000" w:rsidRDefault="00000000" w:rsidRPr="00000000" w14:paraId="00000039">
            <w:pPr>
              <w:ind w:left="0" w:hanging="2"/>
              <w:rPr>
                <w:rFonts w:ascii="Century Gothic" w:cs="Century Gothic" w:eastAsia="Century Gothic" w:hAnsi="Century Gothic"/>
                <w:sz w:val="20"/>
                <w:szCs w:val="20"/>
                <w:highlight w:val="yellow"/>
              </w:rPr>
            </w:pPr>
            <w:r w:rsidDel="00000000" w:rsidR="00000000" w:rsidRPr="00000000">
              <w:rPr>
                <w:rFonts w:ascii="Century Gothic" w:cs="Century Gothic" w:eastAsia="Century Gothic" w:hAnsi="Century Gothic"/>
                <w:sz w:val="20"/>
                <w:szCs w:val="20"/>
                <w:highlight w:val="yellow"/>
                <w:rtl w:val="0"/>
              </w:rPr>
              <w:t xml:space="preserve"> Trust</w:t>
            </w:r>
          </w:p>
        </w:tc>
        <w:tc>
          <w:tcPr/>
          <w:p w:rsidR="00000000" w:rsidDel="00000000" w:rsidP="00000000" w:rsidRDefault="00000000" w:rsidRPr="00000000" w14:paraId="0000003A">
            <w:pPr>
              <w:ind w:left="0" w:hanging="2"/>
              <w:rPr>
                <w:rFonts w:ascii="Century Gothic" w:cs="Century Gothic" w:eastAsia="Century Gothic" w:hAnsi="Century Gothic"/>
                <w:sz w:val="20"/>
                <w:szCs w:val="20"/>
                <w:highlight w:val="yellow"/>
              </w:rPr>
            </w:pPr>
            <w:r w:rsidDel="00000000" w:rsidR="00000000" w:rsidRPr="00000000">
              <w:rPr>
                <w:rFonts w:ascii="Century Gothic" w:cs="Century Gothic" w:eastAsia="Century Gothic" w:hAnsi="Century Gothic"/>
                <w:sz w:val="20"/>
                <w:szCs w:val="20"/>
                <w:highlight w:val="yellow"/>
                <w:rtl w:val="0"/>
              </w:rPr>
              <w:t xml:space="preserve">Respect</w:t>
            </w:r>
          </w:p>
        </w:tc>
        <w:tc>
          <w:tcPr/>
          <w:p w:rsidR="00000000" w:rsidDel="00000000" w:rsidP="00000000" w:rsidRDefault="00000000" w:rsidRPr="00000000" w14:paraId="0000003B">
            <w:pPr>
              <w:ind w:left="0" w:hanging="2"/>
              <w:rPr>
                <w:rFonts w:ascii="Century Gothic" w:cs="Century Gothic" w:eastAsia="Century Gothic" w:hAnsi="Century Gothic"/>
                <w:sz w:val="20"/>
                <w:szCs w:val="20"/>
                <w:highlight w:val="yellow"/>
              </w:rPr>
            </w:pPr>
            <w:r w:rsidDel="00000000" w:rsidR="00000000" w:rsidRPr="00000000">
              <w:rPr>
                <w:rFonts w:ascii="Century Gothic" w:cs="Century Gothic" w:eastAsia="Century Gothic" w:hAnsi="Century Gothic"/>
                <w:sz w:val="20"/>
                <w:szCs w:val="20"/>
                <w:highlight w:val="yellow"/>
                <w:rtl w:val="0"/>
              </w:rPr>
              <w:t xml:space="preserve">Enjoy</w:t>
            </w:r>
          </w:p>
        </w:tc>
        <w:tc>
          <w:tcPr/>
          <w:p w:rsidR="00000000" w:rsidDel="00000000" w:rsidP="00000000" w:rsidRDefault="00000000" w:rsidRPr="00000000" w14:paraId="0000003C">
            <w:pPr>
              <w:ind w:left="0" w:hanging="2"/>
              <w:rPr>
                <w:rFonts w:ascii="Century Gothic" w:cs="Century Gothic" w:eastAsia="Century Gothic" w:hAnsi="Century Gothic"/>
                <w:sz w:val="20"/>
                <w:szCs w:val="20"/>
                <w:highlight w:val="yellow"/>
              </w:rPr>
            </w:pPr>
            <w:r w:rsidDel="00000000" w:rsidR="00000000" w:rsidRPr="00000000">
              <w:rPr>
                <w:rFonts w:ascii="Century Gothic" w:cs="Century Gothic" w:eastAsia="Century Gothic" w:hAnsi="Century Gothic"/>
                <w:sz w:val="20"/>
                <w:szCs w:val="20"/>
                <w:highlight w:val="yellow"/>
                <w:rtl w:val="0"/>
              </w:rPr>
              <w:t xml:space="preserve">Achieve</w:t>
            </w:r>
          </w:p>
        </w:tc>
        <w:tc>
          <w:tcPr>
            <w:gridSpan w:val="2"/>
          </w:tcPr>
          <w:p w:rsidR="00000000" w:rsidDel="00000000" w:rsidP="00000000" w:rsidRDefault="00000000" w:rsidRPr="00000000" w14:paraId="0000003D">
            <w:pPr>
              <w:ind w:left="0" w:hanging="2"/>
              <w:rPr>
                <w:rFonts w:ascii="Century Gothic" w:cs="Century Gothic" w:eastAsia="Century Gothic" w:hAnsi="Century Gothic"/>
                <w:sz w:val="20"/>
                <w:szCs w:val="20"/>
                <w:highlight w:val="yellow"/>
              </w:rPr>
            </w:pPr>
            <w:r w:rsidDel="00000000" w:rsidR="00000000" w:rsidRPr="00000000">
              <w:rPr>
                <w:rFonts w:ascii="Century Gothic" w:cs="Century Gothic" w:eastAsia="Century Gothic" w:hAnsi="Century Gothic"/>
                <w:sz w:val="20"/>
                <w:szCs w:val="20"/>
                <w:highlight w:val="yellow"/>
                <w:rtl w:val="0"/>
              </w:rPr>
              <w:t xml:space="preserve">Believe </w:t>
            </w:r>
          </w:p>
        </w:tc>
        <w:tc>
          <w:tcPr/>
          <w:p w:rsidR="00000000" w:rsidDel="00000000" w:rsidP="00000000" w:rsidRDefault="00000000" w:rsidRPr="00000000" w14:paraId="0000003F">
            <w:pPr>
              <w:ind w:left="0" w:hanging="2"/>
              <w:rPr>
                <w:rFonts w:ascii="Century Gothic" w:cs="Century Gothic" w:eastAsia="Century Gothic" w:hAnsi="Century Gothic"/>
                <w:sz w:val="20"/>
                <w:szCs w:val="20"/>
                <w:highlight w:val="yellow"/>
              </w:rPr>
            </w:pPr>
            <w:r w:rsidDel="00000000" w:rsidR="00000000" w:rsidRPr="00000000">
              <w:rPr>
                <w:rFonts w:ascii="Century Gothic" w:cs="Century Gothic" w:eastAsia="Century Gothic" w:hAnsi="Century Gothic"/>
                <w:sz w:val="20"/>
                <w:szCs w:val="20"/>
                <w:highlight w:val="yellow"/>
                <w:rtl w:val="0"/>
              </w:rPr>
              <w:t xml:space="preserve">Welcome</w:t>
            </w:r>
          </w:p>
          <w:p w:rsidR="00000000" w:rsidDel="00000000" w:rsidP="00000000" w:rsidRDefault="00000000" w:rsidRPr="00000000" w14:paraId="00000040">
            <w:pPr>
              <w:ind w:left="0" w:hanging="2"/>
              <w:rPr>
                <w:rFonts w:ascii="Century Gothic" w:cs="Century Gothic" w:eastAsia="Century Gothic" w:hAnsi="Century Gothic"/>
                <w:sz w:val="20"/>
                <w:szCs w:val="20"/>
                <w:highlight w:val="yellow"/>
              </w:rPr>
            </w:pPr>
            <w:r w:rsidDel="00000000" w:rsidR="00000000" w:rsidRPr="00000000">
              <w:rPr>
                <w:rtl w:val="0"/>
              </w:rPr>
            </w:r>
          </w:p>
        </w:tc>
      </w:tr>
    </w:tbl>
    <w:p w:rsidR="00000000" w:rsidDel="00000000" w:rsidP="00000000" w:rsidRDefault="00000000" w:rsidRPr="00000000" w14:paraId="00000041">
      <w:pPr>
        <w:ind w:left="0" w:hanging="2"/>
        <w:rPr/>
      </w:pPr>
      <w:r w:rsidDel="00000000" w:rsidR="00000000" w:rsidRPr="00000000">
        <w:rPr>
          <w:rtl w:val="0"/>
        </w:rPr>
      </w:r>
    </w:p>
    <w:tbl>
      <w:tblPr>
        <w:tblStyle w:val="Table2"/>
        <w:tblW w:w="149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78"/>
        <w:gridCol w:w="5387"/>
        <w:gridCol w:w="3829"/>
        <w:tblGridChange w:id="0">
          <w:tblGrid>
            <w:gridCol w:w="5778"/>
            <w:gridCol w:w="5387"/>
            <w:gridCol w:w="3829"/>
          </w:tblGrid>
        </w:tblGridChange>
      </w:tblGrid>
      <w:tr>
        <w:trPr>
          <w:cantSplit w:val="0"/>
          <w:trHeight w:val="2005" w:hRule="atLeast"/>
          <w:tblHeader w:val="0"/>
        </w:trPr>
        <w:tc>
          <w:tcPr>
            <w:shd w:fill="ccc0d9" w:val="clear"/>
          </w:tcPr>
          <w:p w:rsidR="00000000" w:rsidDel="00000000" w:rsidP="00000000" w:rsidRDefault="00000000" w:rsidRPr="00000000" w14:paraId="00000042">
            <w:pPr>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DRAMA NARRATIVE</w:t>
            </w:r>
            <w:r w:rsidDel="00000000" w:rsidR="00000000" w:rsidRPr="00000000">
              <w:rPr>
                <w:rtl w:val="0"/>
              </w:rPr>
            </w:r>
          </w:p>
        </w:tc>
        <w:tc>
          <w:tcPr>
            <w:shd w:fill="ccc0d9" w:val="clear"/>
          </w:tcPr>
          <w:p w:rsidR="00000000" w:rsidDel="00000000" w:rsidP="00000000" w:rsidRDefault="00000000" w:rsidRPr="00000000" w14:paraId="00000043">
            <w:pPr>
              <w:spacing w:line="36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DRAMA FRAME / CONVENTIONS &amp; CREATIVE PLAY ACTIVITIES</w:t>
            </w:r>
            <w:r w:rsidDel="00000000" w:rsidR="00000000" w:rsidRPr="00000000">
              <w:rPr>
                <w:rtl w:val="0"/>
              </w:rPr>
            </w:r>
          </w:p>
        </w:tc>
        <w:tc>
          <w:tcPr>
            <w:shd w:fill="ccc0d9" w:val="clear"/>
          </w:tcPr>
          <w:p w:rsidR="00000000" w:rsidDel="00000000" w:rsidP="00000000" w:rsidRDefault="00000000" w:rsidRPr="00000000" w14:paraId="00000044">
            <w:pPr>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RESOURCES &amp; ENRICHMENT</w:t>
            </w:r>
            <w:r w:rsidDel="00000000" w:rsidR="00000000" w:rsidRPr="00000000">
              <w:rPr>
                <w:rtl w:val="0"/>
              </w:rPr>
            </w:r>
          </w:p>
        </w:tc>
      </w:tr>
      <w:tr>
        <w:trPr>
          <w:cantSplit w:val="0"/>
          <w:trHeight w:val="451" w:hRule="atLeast"/>
          <w:tblHeader w:val="0"/>
        </w:trPr>
        <w:tc>
          <w:tcPr>
            <w:shd w:fill="ccc0d9" w:val="clear"/>
          </w:tcPr>
          <w:p w:rsidR="00000000" w:rsidDel="00000000" w:rsidP="00000000" w:rsidRDefault="00000000" w:rsidRPr="00000000" w14:paraId="00000045">
            <w:pPr>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The Learning Adventure…</w:t>
            </w:r>
            <w:r w:rsidDel="00000000" w:rsidR="00000000" w:rsidRPr="00000000">
              <w:rPr>
                <w:rtl w:val="0"/>
              </w:rPr>
            </w:r>
          </w:p>
        </w:tc>
        <w:tc>
          <w:tcPr>
            <w:shd w:fill="ccc0d9" w:val="clear"/>
          </w:tcPr>
          <w:p w:rsidR="00000000" w:rsidDel="00000000" w:rsidP="00000000" w:rsidRDefault="00000000" w:rsidRPr="00000000" w14:paraId="00000046">
            <w:pPr>
              <w:spacing w:line="36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What could we do...</w:t>
            </w:r>
            <w:r w:rsidDel="00000000" w:rsidR="00000000" w:rsidRPr="00000000">
              <w:rPr>
                <w:rtl w:val="0"/>
              </w:rPr>
            </w:r>
          </w:p>
        </w:tc>
        <w:tc>
          <w:tcPr>
            <w:shd w:fill="ccc0d9" w:val="clear"/>
          </w:tcPr>
          <w:p w:rsidR="00000000" w:rsidDel="00000000" w:rsidP="00000000" w:rsidRDefault="00000000" w:rsidRPr="00000000" w14:paraId="00000047">
            <w:pPr>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Wider provision</w:t>
            </w:r>
            <w:r w:rsidDel="00000000" w:rsidR="00000000" w:rsidRPr="00000000">
              <w:rPr>
                <w:rtl w:val="0"/>
              </w:rPr>
            </w:r>
          </w:p>
        </w:tc>
      </w:tr>
      <w:tr>
        <w:trPr>
          <w:cantSplit w:val="0"/>
          <w:trHeight w:val="685" w:hRule="atLeast"/>
          <w:tblHeader w:val="0"/>
        </w:trPr>
        <w:tc>
          <w:tcPr>
            <w:shd w:fill="ffffff"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Week 1.  Title: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Vocab in the word bag: </w:t>
            </w:r>
            <w:r w:rsidDel="00000000" w:rsidR="00000000" w:rsidRPr="00000000">
              <w:rPr>
                <w:rFonts w:ascii="Century Gothic" w:cs="Century Gothic" w:eastAsia="Century Gothic" w:hAnsi="Century Gothic"/>
                <w:color w:val="000000"/>
                <w:sz w:val="22"/>
                <w:szCs w:val="22"/>
                <w:rtl w:val="0"/>
              </w:rPr>
              <w:t xml:space="preserve">Near (concept), Pirate, Underpants, Quest, Map</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Story Box clues:  </w:t>
            </w:r>
            <w:r w:rsidDel="00000000" w:rsidR="00000000" w:rsidRPr="00000000">
              <w:rPr>
                <w:rFonts w:ascii="Century Gothic" w:cs="Century Gothic" w:eastAsia="Century Gothic" w:hAnsi="Century Gothic"/>
                <w:color w:val="000000"/>
                <w:sz w:val="22"/>
                <w:szCs w:val="22"/>
                <w:rtl w:val="0"/>
              </w:rPr>
              <w:t xml:space="preserve">map, pirate small world, pants, treasure.</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Who the children meet and what happens: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Children need to navigate a map of the nursery setting to find hidden pants around the room. The children need to plan where they are going to look and use positional language to support.</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Challenge/ Problem to solve:</w:t>
            </w:r>
            <w:r w:rsidDel="00000000" w:rsidR="00000000" w:rsidRPr="00000000">
              <w:rPr>
                <w:rFonts w:ascii="Century Gothic" w:cs="Century Gothic" w:eastAsia="Century Gothic" w:hAnsi="Century Gothic"/>
                <w:color w:val="000000"/>
                <w:sz w:val="22"/>
                <w:szCs w:val="22"/>
                <w:rtl w:val="0"/>
              </w:rPr>
              <w:t xml:space="preserve"> </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Understanding maps and recognising familiar areas of the setting.</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Song for the song sack: </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When i was one i sucked my thumb.</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Shared reading: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Read pages 1-4.</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Writing/mark making opportunities:</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Maps</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Link theme/value for the week:</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Achieve</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Enquiry Questions to ask:</w:t>
            </w:r>
            <w:r w:rsidDel="00000000" w:rsidR="00000000" w:rsidRPr="00000000">
              <w:rPr>
                <w:rtl w:val="0"/>
              </w:rPr>
            </w:r>
          </w:p>
          <w:p w:rsidR="00000000" w:rsidDel="00000000" w:rsidP="00000000" w:rsidRDefault="00000000" w:rsidRPr="00000000" w14:paraId="00000058">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do you think a map is?</w:t>
            </w:r>
          </w:p>
          <w:p w:rsidR="00000000" w:rsidDel="00000000" w:rsidP="00000000" w:rsidRDefault="00000000" w:rsidRPr="00000000" w14:paraId="00000059">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do we use maps for?</w:t>
            </w:r>
          </w:p>
          <w:p w:rsidR="00000000" w:rsidDel="00000000" w:rsidP="00000000" w:rsidRDefault="00000000" w:rsidRPr="00000000" w14:paraId="0000005A">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Who might need a map?</w:t>
            </w:r>
          </w:p>
          <w:p w:rsidR="00000000" w:rsidDel="00000000" w:rsidP="00000000" w:rsidRDefault="00000000" w:rsidRPr="00000000" w14:paraId="0000005B">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have you seen a map before?</w:t>
            </w:r>
          </w:p>
          <w:p w:rsidR="00000000" w:rsidDel="00000000" w:rsidP="00000000" w:rsidRDefault="00000000" w:rsidRPr="00000000" w14:paraId="0000005C">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Can a map help us find something?</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Satellite text:</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Me on the Map.</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280" w:line="240" w:lineRule="auto"/>
              <w:ind w:left="0" w:hanging="2"/>
              <w:rPr>
                <w:rFonts w:ascii="Century Gothic" w:cs="Century Gothic" w:eastAsia="Century Gothic" w:hAnsi="Century Gothic"/>
                <w:color w:val="000000"/>
                <w:sz w:val="22"/>
                <w:szCs w:val="22"/>
              </w:rPr>
            </w:pPr>
            <w:r w:rsidDel="00000000" w:rsidR="00000000" w:rsidRPr="00000000">
              <w:rPr>
                <w:rtl w:val="0"/>
              </w:rPr>
            </w:r>
          </w:p>
        </w:tc>
        <w:tc>
          <w:tcPr>
            <w:shd w:fill="ffffff" w:val="clear"/>
          </w:tcPr>
          <w:p w:rsidR="00000000" w:rsidDel="00000000" w:rsidP="00000000" w:rsidRDefault="00000000" w:rsidRPr="00000000" w14:paraId="00000060">
            <w:pPr>
              <w:spacing w:line="36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Monday - </w:t>
            </w:r>
            <w:r w:rsidDel="00000000" w:rsidR="00000000" w:rsidRPr="00000000">
              <w:rPr>
                <w:rFonts w:ascii="Century Gothic" w:cs="Century Gothic" w:eastAsia="Century Gothic" w:hAnsi="Century Gothic"/>
                <w:color w:val="000000"/>
                <w:sz w:val="22"/>
                <w:szCs w:val="22"/>
                <w:rtl w:val="0"/>
              </w:rPr>
              <w:t xml:space="preserve">Share new vocabulary and story box items with the children. What do we think the story will be about? Unwrap the book and share the front cover and back with the children.</w:t>
            </w:r>
          </w:p>
          <w:p w:rsidR="00000000" w:rsidDel="00000000" w:rsidP="00000000" w:rsidRDefault="00000000" w:rsidRPr="00000000" w14:paraId="00000061">
            <w:pPr>
              <w:spacing w:line="36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Tuesday – Children are delivered a treasure map in the story box. The treasure map shows the nursery setting and pants hidden around the room. Share the map with the children and talk about what areas can be seen on the map.</w:t>
            </w:r>
          </w:p>
          <w:p w:rsidR="00000000" w:rsidDel="00000000" w:rsidP="00000000" w:rsidRDefault="00000000" w:rsidRPr="00000000" w14:paraId="00000062">
            <w:pPr>
              <w:spacing w:line="360" w:lineRule="auto"/>
              <w:ind w:left="0" w:hanging="2"/>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63">
            <w:pPr>
              <w:spacing w:line="36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Wednesday – Today we need to use the treasure map to find these hidden pants around the room! Make a list with the children about where you are going to look first, next and last.</w:t>
            </w:r>
          </w:p>
          <w:p w:rsidR="00000000" w:rsidDel="00000000" w:rsidP="00000000" w:rsidRDefault="00000000" w:rsidRPr="00000000" w14:paraId="00000064">
            <w:pPr>
              <w:spacing w:line="360" w:lineRule="auto"/>
              <w:ind w:left="0" w:hanging="2"/>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65">
            <w:pPr>
              <w:spacing w:line="36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Thursday – Lets go on a hunt for the pants! Children use the map and instructions to find pants hidden in the setting – using positional language to support.</w:t>
            </w:r>
          </w:p>
          <w:p w:rsidR="00000000" w:rsidDel="00000000" w:rsidP="00000000" w:rsidRDefault="00000000" w:rsidRPr="00000000" w14:paraId="00000066">
            <w:pPr>
              <w:spacing w:line="360" w:lineRule="auto"/>
              <w:ind w:left="0" w:hanging="2"/>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67">
            <w:pPr>
              <w:spacing w:line="360" w:lineRule="auto"/>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000000"/>
                <w:sz w:val="22"/>
                <w:szCs w:val="22"/>
                <w:rtl w:val="0"/>
              </w:rPr>
              <w:t xml:space="preserve">Friday – we found all the pants using the map, hooray! Let’s count them together and put them inside the ‘treasure chest.’</w:t>
            </w:r>
            <w:r w:rsidDel="00000000" w:rsidR="00000000" w:rsidRPr="00000000">
              <w:rPr>
                <w:rtl w:val="0"/>
              </w:rPr>
            </w:r>
          </w:p>
          <w:p w:rsidR="00000000" w:rsidDel="00000000" w:rsidP="00000000" w:rsidRDefault="00000000" w:rsidRPr="00000000" w14:paraId="00000068">
            <w:pPr>
              <w:spacing w:line="360" w:lineRule="auto"/>
              <w:ind w:left="0" w:hanging="2"/>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9">
            <w:pPr>
              <w:spacing w:line="360" w:lineRule="auto"/>
              <w:ind w:left="0" w:hanging="2"/>
              <w:rPr>
                <w:rFonts w:ascii="Century Gothic" w:cs="Century Gothic" w:eastAsia="Century Gothic" w:hAnsi="Century Gothic"/>
                <w:sz w:val="22"/>
                <w:szCs w:val="22"/>
              </w:rPr>
            </w:pPr>
            <w:r w:rsidDel="00000000" w:rsidR="00000000" w:rsidRPr="00000000">
              <w:rPr>
                <w:rtl w:val="0"/>
              </w:rPr>
            </w:r>
          </w:p>
        </w:tc>
        <w:tc>
          <w:tcPr>
            <w:shd w:fill="ffffff" w:val="clear"/>
          </w:tcPr>
          <w:p w:rsidR="00000000" w:rsidDel="00000000" w:rsidP="00000000" w:rsidRDefault="00000000" w:rsidRPr="00000000" w14:paraId="0000006A">
            <w:pPr>
              <w:spacing w:after="240" w:lineRule="auto"/>
              <w:ind w:left="0" w:firstLine="0"/>
              <w:rPr/>
            </w:pPr>
            <w:r w:rsidDel="00000000" w:rsidR="00000000" w:rsidRPr="00000000">
              <w:rPr>
                <w:rtl w:val="0"/>
              </w:rPr>
              <w:t xml:space="preserve">Map of nursery with hidden underpants.</w:t>
            </w:r>
          </w:p>
          <w:p w:rsidR="00000000" w:rsidDel="00000000" w:rsidP="00000000" w:rsidRDefault="00000000" w:rsidRPr="00000000" w14:paraId="0000006B">
            <w:pPr>
              <w:spacing w:after="240" w:lineRule="auto"/>
              <w:ind w:left="0" w:firstLine="0"/>
              <w:rPr/>
            </w:pPr>
            <w:r w:rsidDel="00000000" w:rsidR="00000000" w:rsidRPr="00000000">
              <w:rPr>
                <w:rtl w:val="0"/>
              </w:rPr>
              <w:t xml:space="preserve">Range of underpants.</w:t>
            </w:r>
          </w:p>
          <w:p w:rsidR="00000000" w:rsidDel="00000000" w:rsidP="00000000" w:rsidRDefault="00000000" w:rsidRPr="00000000" w14:paraId="0000006C">
            <w:pPr>
              <w:ind w:left="0" w:hanging="2"/>
              <w:rPr/>
            </w:pPr>
            <w:r w:rsidDel="00000000" w:rsidR="00000000" w:rsidRPr="00000000">
              <w:rPr>
                <w:rtl w:val="0"/>
              </w:rPr>
            </w:r>
          </w:p>
          <w:p w:rsidR="00000000" w:rsidDel="00000000" w:rsidP="00000000" w:rsidRDefault="00000000" w:rsidRPr="00000000" w14:paraId="0000006D">
            <w:pPr>
              <w:spacing w:after="240" w:lineRule="auto"/>
              <w:ind w:left="0" w:hanging="2"/>
              <w:rPr/>
            </w:pPr>
            <w:r w:rsidDel="00000000" w:rsidR="00000000" w:rsidRPr="00000000">
              <w:rPr>
                <w:rtl w:val="0"/>
              </w:rPr>
            </w:r>
          </w:p>
          <w:p w:rsidR="00000000" w:rsidDel="00000000" w:rsidP="00000000" w:rsidRDefault="00000000" w:rsidRPr="00000000" w14:paraId="0000006E">
            <w:pPr>
              <w:ind w:left="0" w:hanging="2"/>
              <w:rPr/>
            </w:pPr>
            <w:r w:rsidDel="00000000" w:rsidR="00000000" w:rsidRPr="00000000">
              <w:rPr>
                <w:rtl w:val="0"/>
              </w:rPr>
            </w:r>
          </w:p>
          <w:p w:rsidR="00000000" w:rsidDel="00000000" w:rsidP="00000000" w:rsidRDefault="00000000" w:rsidRPr="00000000" w14:paraId="0000006F">
            <w:pPr>
              <w:spacing w:line="480" w:lineRule="auto"/>
              <w:ind w:left="0" w:hanging="2"/>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0">
            <w:pPr>
              <w:spacing w:line="480" w:lineRule="auto"/>
              <w:ind w:left="0" w:hanging="2"/>
              <w:rPr>
                <w:rFonts w:ascii="Century Gothic" w:cs="Century Gothic" w:eastAsia="Century Gothic" w:hAnsi="Century Gothic"/>
                <w:sz w:val="22"/>
                <w:szCs w:val="22"/>
              </w:rPr>
            </w:pPr>
            <w:r w:rsidDel="00000000" w:rsidR="00000000" w:rsidRPr="00000000">
              <w:rPr>
                <w:rtl w:val="0"/>
              </w:rPr>
            </w:r>
          </w:p>
        </w:tc>
      </w:tr>
      <w:tr>
        <w:trPr>
          <w:cantSplit w:val="0"/>
          <w:trHeight w:val="685" w:hRule="atLeast"/>
          <w:tblHeader w:val="0"/>
        </w:trPr>
        <w:tc>
          <w:tcPr>
            <w:shd w:fill="ffffff" w:val="clea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280" w:line="240" w:lineRule="auto"/>
              <w:ind w:left="0" w:firstLine="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Week 2.  Title: </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Vocab in the word bag: </w:t>
            </w:r>
            <w:r w:rsidDel="00000000" w:rsidR="00000000" w:rsidRPr="00000000">
              <w:rPr>
                <w:rFonts w:ascii="Century Gothic" w:cs="Century Gothic" w:eastAsia="Century Gothic" w:hAnsi="Century Gothic"/>
                <w:color w:val="000000"/>
                <w:sz w:val="22"/>
                <w:szCs w:val="22"/>
                <w:rtl w:val="0"/>
              </w:rPr>
              <w:t xml:space="preserve">Before (concept), Captain, shark, boat, footprints</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Story Box clues: </w:t>
            </w:r>
            <w:r w:rsidDel="00000000" w:rsidR="00000000" w:rsidRPr="00000000">
              <w:rPr>
                <w:rFonts w:ascii="Century Gothic" w:cs="Century Gothic" w:eastAsia="Century Gothic" w:hAnsi="Century Gothic"/>
                <w:color w:val="000000"/>
                <w:sz w:val="22"/>
                <w:szCs w:val="22"/>
                <w:rtl w:val="0"/>
              </w:rPr>
              <w:t xml:space="preserve">telescope, footprint, patterns, measuring tape</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Who the children meet and what happens: </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Children discover footprints in the setting and need to investigate what they are and where they have come from.</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Challenge/ Problem to solve: </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Looking at different patterns, size and counting of footprints.</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Song for the song sack: </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A sailor went to sea.</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Shared reading: </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Read pages 4-8.</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Writing/mark making opportunities:</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Mark making on maps.</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Link theme/Value for the week:</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Trust</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Enquiry Questions to ask:</w:t>
            </w:r>
            <w:r w:rsidDel="00000000" w:rsidR="00000000" w:rsidRPr="00000000">
              <w:rPr>
                <w:rtl w:val="0"/>
              </w:rPr>
            </w:r>
          </w:p>
          <w:p w:rsidR="00000000" w:rsidDel="00000000" w:rsidP="00000000" w:rsidRDefault="00000000" w:rsidRPr="00000000" w14:paraId="00000081">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is a footprint?</w:t>
            </w:r>
          </w:p>
          <w:p w:rsidR="00000000" w:rsidDel="00000000" w:rsidP="00000000" w:rsidRDefault="00000000" w:rsidRPr="00000000" w14:paraId="00000082">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How do footprints get there?</w:t>
            </w:r>
          </w:p>
          <w:p w:rsidR="00000000" w:rsidDel="00000000" w:rsidP="00000000" w:rsidRDefault="00000000" w:rsidRPr="00000000" w14:paraId="00000083">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Who do you think made this footprint?</w:t>
            </w:r>
          </w:p>
          <w:p w:rsidR="00000000" w:rsidDel="00000000" w:rsidP="00000000" w:rsidRDefault="00000000" w:rsidRPr="00000000" w14:paraId="00000084">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Is it a grown-up footprint or a child’s?</w:t>
            </w:r>
          </w:p>
          <w:p w:rsidR="00000000" w:rsidDel="00000000" w:rsidP="00000000" w:rsidRDefault="00000000" w:rsidRPr="00000000" w14:paraId="00000085">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Can animals make footprints too?</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Satellite text:</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Shark in the park!</w:t>
            </w:r>
          </w:p>
          <w:p w:rsidR="00000000" w:rsidDel="00000000" w:rsidP="00000000" w:rsidRDefault="00000000" w:rsidRPr="00000000" w14:paraId="00000088">
            <w:pPr>
              <w:spacing w:line="240" w:lineRule="auto"/>
              <w:ind w:left="0" w:hanging="2"/>
              <w:rPr>
                <w:rFonts w:ascii="Century Gothic" w:cs="Century Gothic" w:eastAsia="Century Gothic" w:hAnsi="Century Gothic"/>
                <w:sz w:val="22"/>
                <w:szCs w:val="22"/>
              </w:rPr>
            </w:pPr>
            <w:r w:rsidDel="00000000" w:rsidR="00000000" w:rsidRPr="00000000">
              <w:rPr>
                <w:rtl w:val="0"/>
              </w:rPr>
            </w:r>
          </w:p>
        </w:tc>
        <w:tc>
          <w:tcPr>
            <w:shd w:fill="ffffff" w:val="clear"/>
          </w:tcPr>
          <w:p w:rsidR="00000000" w:rsidDel="00000000" w:rsidP="00000000" w:rsidRDefault="00000000" w:rsidRPr="00000000" w14:paraId="00000089">
            <w:pPr>
              <w:spacing w:line="360" w:lineRule="auto"/>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Monday – Share new vocabulary and items from the story box with the children. Discuss what happened last week and what we think we might be doing this week.</w:t>
            </w:r>
          </w:p>
          <w:p w:rsidR="00000000" w:rsidDel="00000000" w:rsidP="00000000" w:rsidRDefault="00000000" w:rsidRPr="00000000" w14:paraId="0000008A">
            <w:pPr>
              <w:spacing w:line="360" w:lineRule="auto"/>
              <w:ind w:left="0" w:hanging="2"/>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B">
            <w:pPr>
              <w:spacing w:line="360" w:lineRule="auto"/>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Tuesday – We found pants, but it is not the golden pants, and we need to find them! Let’s go on an adventure to see what we can find. Children go on an adventure around the room and discover different footprints. Measure the footprints.</w:t>
            </w:r>
          </w:p>
          <w:p w:rsidR="00000000" w:rsidDel="00000000" w:rsidP="00000000" w:rsidRDefault="00000000" w:rsidRPr="00000000" w14:paraId="0000008C">
            <w:pPr>
              <w:spacing w:line="360" w:lineRule="auto"/>
              <w:ind w:left="0" w:hanging="2"/>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D">
            <w:pPr>
              <w:spacing w:line="360" w:lineRule="auto"/>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Wednesday – Yesterday we found different footprints, we need to investigate these! Look at the footprints together, talk about what can be seen and record observations (e.g. ‘big or small’, ‘straight line or zig-zag?’ </w:t>
            </w:r>
          </w:p>
          <w:p w:rsidR="00000000" w:rsidDel="00000000" w:rsidP="00000000" w:rsidRDefault="00000000" w:rsidRPr="00000000" w14:paraId="0000008E">
            <w:pPr>
              <w:spacing w:line="360" w:lineRule="auto"/>
              <w:ind w:left="0" w:hanging="2"/>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F">
            <w:pPr>
              <w:spacing w:line="360" w:lineRule="auto"/>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Thursday – We have investigated these footprints and recorded observations, but where do we think the footprints might be going? Do we think they belong to the same pirate? What might the pirate be looking for?</w:t>
            </w:r>
          </w:p>
          <w:p w:rsidR="00000000" w:rsidDel="00000000" w:rsidP="00000000" w:rsidRDefault="00000000" w:rsidRPr="00000000" w14:paraId="00000090">
            <w:pPr>
              <w:spacing w:line="360" w:lineRule="auto"/>
              <w:ind w:left="0" w:hanging="2"/>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1">
            <w:pPr>
              <w:spacing w:line="360" w:lineRule="auto"/>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Friday – let’s have a look back at our map we discovered last week. Can we identify where the footprints were found on the map and mark them on, this might help to give us some clues.</w:t>
            </w:r>
          </w:p>
          <w:p w:rsidR="00000000" w:rsidDel="00000000" w:rsidP="00000000" w:rsidRDefault="00000000" w:rsidRPr="00000000" w14:paraId="00000092">
            <w:pPr>
              <w:spacing w:line="360" w:lineRule="auto"/>
              <w:ind w:left="0" w:hanging="2"/>
              <w:rPr>
                <w:rFonts w:ascii="Century Gothic" w:cs="Century Gothic" w:eastAsia="Century Gothic" w:hAnsi="Century Gothic"/>
                <w:sz w:val="22"/>
                <w:szCs w:val="22"/>
              </w:rPr>
            </w:pPr>
            <w:r w:rsidDel="00000000" w:rsidR="00000000" w:rsidRPr="00000000">
              <w:rPr>
                <w:rtl w:val="0"/>
              </w:rPr>
            </w:r>
          </w:p>
        </w:tc>
        <w:tc>
          <w:tcPr>
            <w:shd w:fill="ffffff" w:val="clear"/>
          </w:tcPr>
          <w:p w:rsidR="00000000" w:rsidDel="00000000" w:rsidP="00000000" w:rsidRDefault="00000000" w:rsidRPr="00000000" w14:paraId="00000093">
            <w:p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Footprints</w:t>
            </w:r>
          </w:p>
          <w:p w:rsidR="00000000" w:rsidDel="00000000" w:rsidP="00000000" w:rsidRDefault="00000000" w:rsidRPr="00000000" w14:paraId="00000094">
            <w:p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Measuring tape</w:t>
            </w:r>
          </w:p>
          <w:p w:rsidR="00000000" w:rsidDel="00000000" w:rsidP="00000000" w:rsidRDefault="00000000" w:rsidRPr="00000000" w14:paraId="00000095">
            <w:p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Treasure map</w:t>
            </w:r>
          </w:p>
          <w:p w:rsidR="00000000" w:rsidDel="00000000" w:rsidP="00000000" w:rsidRDefault="00000000" w:rsidRPr="00000000" w14:paraId="00000096">
            <w:pPr>
              <w:ind w:left="0" w:hanging="2"/>
              <w:rPr>
                <w:rFonts w:ascii="Century Gothic" w:cs="Century Gothic" w:eastAsia="Century Gothic" w:hAnsi="Century Gothic"/>
                <w:sz w:val="22"/>
                <w:szCs w:val="22"/>
              </w:rPr>
            </w:pPr>
            <w:r w:rsidDel="00000000" w:rsidR="00000000" w:rsidRPr="00000000">
              <w:rPr>
                <w:rtl w:val="0"/>
              </w:rPr>
            </w:r>
          </w:p>
        </w:tc>
      </w:tr>
      <w:tr>
        <w:trPr>
          <w:cantSplit w:val="0"/>
          <w:trHeight w:val="685" w:hRule="atLeast"/>
          <w:tblHeader w:val="0"/>
        </w:trPr>
        <w:tc>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Week 3.  Title: </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Vocab in the word bag:  </w:t>
            </w:r>
            <w:r w:rsidDel="00000000" w:rsidR="00000000" w:rsidRPr="00000000">
              <w:rPr>
                <w:rFonts w:ascii="Century Gothic" w:cs="Century Gothic" w:eastAsia="Century Gothic" w:hAnsi="Century Gothic"/>
                <w:color w:val="000000"/>
                <w:sz w:val="22"/>
                <w:szCs w:val="22"/>
                <w:rtl w:val="0"/>
              </w:rPr>
              <w:t xml:space="preserve">Through (concept), bridge swamp, cave, crocodile.</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Story Box clues: </w:t>
            </w:r>
            <w:r w:rsidDel="00000000" w:rsidR="00000000" w:rsidRPr="00000000">
              <w:rPr>
                <w:rFonts w:ascii="Century Gothic" w:cs="Century Gothic" w:eastAsia="Century Gothic" w:hAnsi="Century Gothic"/>
                <w:color w:val="000000"/>
                <w:sz w:val="22"/>
                <w:szCs w:val="22"/>
                <w:rtl w:val="0"/>
              </w:rPr>
              <w:t xml:space="preserve">pirate eye patch and hat, torch, shark toy.</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Who the children meet and what happens:</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Children create pirate hats and eye patches to continue their journey for the search of the pants of gold.</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Challenge/ Problem to solve:</w:t>
            </w:r>
            <w:r w:rsidDel="00000000" w:rsidR="00000000" w:rsidRPr="00000000">
              <w:rPr>
                <w:rFonts w:ascii="Century Gothic" w:cs="Century Gothic" w:eastAsia="Century Gothic" w:hAnsi="Century Gothic"/>
                <w:color w:val="000000"/>
                <w:sz w:val="22"/>
                <w:szCs w:val="22"/>
                <w:rtl w:val="0"/>
              </w:rPr>
              <w:t xml:space="preserve"> </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Children need to walk the plank and are challenge to balance across whilst holding treasure.</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Song for the song sack: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We’re going on a treasure hunt.</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Shared reading: </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Read pages 8-12.</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Writing/mark making opportunities:</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Designing pirate hats and eye patches.</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Link theme/value for the week:</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Believe</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Enquiry Questions to ask:</w:t>
            </w:r>
            <w:r w:rsidDel="00000000" w:rsidR="00000000" w:rsidRPr="00000000">
              <w:rPr>
                <w:rtl w:val="0"/>
              </w:rPr>
            </w:r>
          </w:p>
          <w:p w:rsidR="00000000" w:rsidDel="00000000" w:rsidP="00000000" w:rsidRDefault="00000000" w:rsidRPr="00000000" w14:paraId="000000A7">
            <w:pPr>
              <w:spacing w:after="240" w:before="24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Who do you think pirates are?</w:t>
            </w:r>
          </w:p>
          <w:p w:rsidR="00000000" w:rsidDel="00000000" w:rsidP="00000000" w:rsidRDefault="00000000" w:rsidRPr="00000000" w14:paraId="000000A8">
            <w:pPr>
              <w:spacing w:after="240" w:before="24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do pirates do?</w:t>
            </w:r>
          </w:p>
          <w:p w:rsidR="00000000" w:rsidDel="00000000" w:rsidP="00000000" w:rsidRDefault="00000000" w:rsidRPr="00000000" w14:paraId="000000A9">
            <w:pPr>
              <w:spacing w:after="240" w:before="24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do pirates live?</w:t>
            </w:r>
          </w:p>
          <w:p w:rsidR="00000000" w:rsidDel="00000000" w:rsidP="00000000" w:rsidRDefault="00000000" w:rsidRPr="00000000" w14:paraId="000000AA">
            <w:pPr>
              <w:spacing w:after="240" w:before="24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Why do pirates sail on ships?</w:t>
            </w:r>
          </w:p>
          <w:p w:rsidR="00000000" w:rsidDel="00000000" w:rsidP="00000000" w:rsidRDefault="00000000" w:rsidRPr="00000000" w14:paraId="000000AB">
            <w:pPr>
              <w:spacing w:after="240" w:before="24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do pirates wear?</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Satellite text:</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Ten little Pirates.</w:t>
            </w:r>
          </w:p>
          <w:p w:rsidR="00000000" w:rsidDel="00000000" w:rsidP="00000000" w:rsidRDefault="00000000" w:rsidRPr="00000000" w14:paraId="000000AE">
            <w:pPr>
              <w:spacing w:line="240" w:lineRule="auto"/>
              <w:ind w:left="0" w:hanging="2"/>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AF">
            <w:pPr>
              <w:spacing w:line="360" w:lineRule="auto"/>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Monday – Share new vocabulary and items from the story box with the children. Discuss what happened last week and what we think we might be doing this week.</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280" w:before="280" w:line="36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Tuesday – We need to continue our quest to find the golden pants. We decide we are going to follow the footprints to see where they lead but we need to become pirates ourselves. We decide to make pirate hats and eye patches.</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280" w:before="280" w:line="36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Wednesday – Let’s get started on our pirate costumes. Create pirate hats/eye patches with the children to wear.</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280" w:before="280" w:line="36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Thursday – we are ready to continue our adventure with our pirate costumes. Oh no! We come across a plank and we must walk it! Children engage in a walk the plank activities using a taped line/wooden beam across the floor. Challenge the children to balance whilst holding treasure.</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280" w:before="280" w:line="36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Friday – We made it across the plank, and we are ready to continue our journey. Read the story with the children up until they walk through the cave.</w:t>
            </w:r>
          </w:p>
        </w:tc>
        <w:tc>
          <w:tcPr/>
          <w:p w:rsidR="00000000" w:rsidDel="00000000" w:rsidP="00000000" w:rsidRDefault="00000000" w:rsidRPr="00000000" w14:paraId="000000B4">
            <w:pPr>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Pirate hat and eye patches template.</w:t>
            </w:r>
          </w:p>
          <w:p w:rsidR="00000000" w:rsidDel="00000000" w:rsidP="00000000" w:rsidRDefault="00000000" w:rsidRPr="00000000" w14:paraId="000000B5">
            <w:pPr>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String</w:t>
            </w:r>
          </w:p>
          <w:p w:rsidR="00000000" w:rsidDel="00000000" w:rsidP="00000000" w:rsidRDefault="00000000" w:rsidRPr="00000000" w14:paraId="000000B6">
            <w:pPr>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Tape</w:t>
            </w:r>
          </w:p>
          <w:p w:rsidR="00000000" w:rsidDel="00000000" w:rsidP="00000000" w:rsidRDefault="00000000" w:rsidRPr="00000000" w14:paraId="000000B7">
            <w:pPr>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Treasure </w:t>
            </w:r>
          </w:p>
        </w:tc>
      </w:tr>
      <w:tr>
        <w:trPr>
          <w:cantSplit w:val="0"/>
          <w:trHeight w:val="685" w:hRule="atLeast"/>
          <w:tblHeader w:val="0"/>
        </w:trPr>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Week 4.  Title: </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Vocab in the word bag: </w:t>
            </w:r>
            <w:r w:rsidDel="00000000" w:rsidR="00000000" w:rsidRPr="00000000">
              <w:rPr>
                <w:rFonts w:ascii="Century Gothic" w:cs="Century Gothic" w:eastAsia="Century Gothic" w:hAnsi="Century Gothic"/>
                <w:color w:val="000000"/>
                <w:sz w:val="22"/>
                <w:szCs w:val="22"/>
                <w:rtl w:val="0"/>
              </w:rPr>
              <w:t xml:space="preserve">Quiet (concept), Crew, plan, underpants, elastic</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Story Box clues: </w:t>
            </w:r>
            <w:r w:rsidDel="00000000" w:rsidR="00000000" w:rsidRPr="00000000">
              <w:rPr>
                <w:rFonts w:ascii="Century Gothic" w:cs="Century Gothic" w:eastAsia="Century Gothic" w:hAnsi="Century Gothic"/>
                <w:color w:val="000000"/>
                <w:sz w:val="22"/>
                <w:szCs w:val="22"/>
                <w:rtl w:val="0"/>
              </w:rPr>
              <w:t xml:space="preserve">treasure chest, variety of pants, elastic strip, </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Who the children meet and what happens:</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Children discover the pants of gold but another pirate crew have them and they are surrounded by different pants.</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Challenge/ Problem to solve:</w:t>
            </w:r>
            <w:r w:rsidDel="00000000" w:rsidR="00000000" w:rsidRPr="00000000">
              <w:rPr>
                <w:rFonts w:ascii="Century Gothic" w:cs="Century Gothic" w:eastAsia="Century Gothic" w:hAnsi="Century Gothic"/>
                <w:color w:val="000000"/>
                <w:sz w:val="22"/>
                <w:szCs w:val="22"/>
                <w:rtl w:val="0"/>
              </w:rPr>
              <w:t xml:space="preserve"> </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Children need to investigate the pants and talk about different patterns. Children sort them into the correct pattern treasure chests.</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Song for the song sack: </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Ten little pirates.</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Shared reading: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Read pages 12-16.</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Writing/mark making opportunities:</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Patterns on different underwear.</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Link theme/value for the week:</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Enjoy</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Enquiry Questions to ask:</w:t>
            </w:r>
            <w:r w:rsidDel="00000000" w:rsidR="00000000" w:rsidRPr="00000000">
              <w:rPr>
                <w:rtl w:val="0"/>
              </w:rPr>
            </w:r>
          </w:p>
          <w:p w:rsidR="00000000" w:rsidDel="00000000" w:rsidP="00000000" w:rsidRDefault="00000000" w:rsidRPr="00000000" w14:paraId="000000C8">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does it mean to investigate?</w:t>
            </w:r>
          </w:p>
          <w:p w:rsidR="00000000" w:rsidDel="00000000" w:rsidP="00000000" w:rsidRDefault="00000000" w:rsidRPr="00000000" w14:paraId="000000C9">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How can we find out?</w:t>
            </w:r>
          </w:p>
          <w:p w:rsidR="00000000" w:rsidDel="00000000" w:rsidP="00000000" w:rsidRDefault="00000000" w:rsidRPr="00000000" w14:paraId="000000CA">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do we need to look closely at?</w:t>
            </w:r>
          </w:p>
          <w:p w:rsidR="00000000" w:rsidDel="00000000" w:rsidP="00000000" w:rsidRDefault="00000000" w:rsidRPr="00000000" w14:paraId="000000CB">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tools could help us?</w:t>
            </w:r>
          </w:p>
          <w:p w:rsidR="00000000" w:rsidDel="00000000" w:rsidP="00000000" w:rsidRDefault="00000000" w:rsidRPr="00000000" w14:paraId="000000CC">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are we trying to discover?</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Satellite text:</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Pants.</w:t>
            </w:r>
          </w:p>
          <w:p w:rsidR="00000000" w:rsidDel="00000000" w:rsidP="00000000" w:rsidRDefault="00000000" w:rsidRPr="00000000" w14:paraId="000000CF">
            <w:pPr>
              <w:spacing w:line="240" w:lineRule="auto"/>
              <w:ind w:left="0" w:hanging="2"/>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D0">
            <w:pPr>
              <w:spacing w:line="360" w:lineRule="auto"/>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Monday – Share new vocabulary and items from the story box with the children. Discuss what happened last week and what we think we might be doing this week.</w:t>
            </w:r>
          </w:p>
          <w:p w:rsidR="00000000" w:rsidDel="00000000" w:rsidP="00000000" w:rsidRDefault="00000000" w:rsidRPr="00000000" w14:paraId="000000D1">
            <w:pPr>
              <w:spacing w:line="360" w:lineRule="auto"/>
              <w:ind w:left="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2">
            <w:pPr>
              <w:spacing w:line="36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Tuesday – Oh no! We have found the golden pants but another pirate crew have them and they are surrounded by lots of different pants! What should we do?</w:t>
            </w:r>
          </w:p>
          <w:p w:rsidR="00000000" w:rsidDel="00000000" w:rsidP="00000000" w:rsidRDefault="00000000" w:rsidRPr="00000000" w14:paraId="000000D3">
            <w:pPr>
              <w:spacing w:line="360" w:lineRule="auto"/>
              <w:ind w:left="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4">
            <w:pPr>
              <w:spacing w:line="36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Wednesday – the children decide to collect the underpants to investigate them. They quietly creep around the pirates to collect all the pants and bring them back to safety. </w:t>
            </w:r>
          </w:p>
          <w:p w:rsidR="00000000" w:rsidDel="00000000" w:rsidP="00000000" w:rsidRDefault="00000000" w:rsidRPr="00000000" w14:paraId="000000D5">
            <w:pPr>
              <w:spacing w:line="360" w:lineRule="auto"/>
              <w:ind w:left="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6">
            <w:pPr>
              <w:spacing w:line="36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Thursday – Let’s investigate these pants together. Look at the pants together, talk about different patterns we can see. We need to match the pants to the correct patterns on the treasure chests. Sort together with the children. </w:t>
            </w:r>
          </w:p>
          <w:p w:rsidR="00000000" w:rsidDel="00000000" w:rsidP="00000000" w:rsidRDefault="00000000" w:rsidRPr="00000000" w14:paraId="000000D7">
            <w:pPr>
              <w:spacing w:line="360" w:lineRule="auto"/>
              <w:ind w:left="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8">
            <w:pPr>
              <w:spacing w:line="36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Friday – we have sorted the underpants, and they are safely in their treasure chests. Share the story with the children up until the captain decides to cut the elastic. </w:t>
            </w:r>
          </w:p>
        </w:tc>
        <w:tc>
          <w:tcPr/>
          <w:p w:rsidR="00000000" w:rsidDel="00000000" w:rsidP="00000000" w:rsidRDefault="00000000" w:rsidRPr="00000000" w14:paraId="000000D9">
            <w:p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Range of underpants</w:t>
            </w:r>
          </w:p>
          <w:p w:rsidR="00000000" w:rsidDel="00000000" w:rsidP="00000000" w:rsidRDefault="00000000" w:rsidRPr="00000000" w14:paraId="000000DA">
            <w:p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Matching treasure chests</w:t>
            </w:r>
          </w:p>
          <w:p w:rsidR="00000000" w:rsidDel="00000000" w:rsidP="00000000" w:rsidRDefault="00000000" w:rsidRPr="00000000" w14:paraId="000000DB">
            <w:pPr>
              <w:ind w:left="0" w:hanging="2"/>
              <w:rPr>
                <w:rFonts w:ascii="Century Gothic" w:cs="Century Gothic" w:eastAsia="Century Gothic" w:hAnsi="Century Gothic"/>
                <w:sz w:val="22"/>
                <w:szCs w:val="22"/>
              </w:rPr>
            </w:pPr>
            <w:r w:rsidDel="00000000" w:rsidR="00000000" w:rsidRPr="00000000">
              <w:rPr>
                <w:rtl w:val="0"/>
              </w:rPr>
            </w:r>
          </w:p>
        </w:tc>
      </w:tr>
      <w:tr>
        <w:trPr>
          <w:cantSplit w:val="0"/>
          <w:trHeight w:val="685" w:hRule="atLeast"/>
          <w:tblHeader w:val="0"/>
        </w:trPr>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Week 5.  Title: </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Vocab in the word bag:  </w:t>
            </w:r>
            <w:r w:rsidDel="00000000" w:rsidR="00000000" w:rsidRPr="00000000">
              <w:rPr>
                <w:rFonts w:ascii="Century Gothic" w:cs="Century Gothic" w:eastAsia="Century Gothic" w:hAnsi="Century Gothic"/>
                <w:color w:val="000000"/>
                <w:sz w:val="22"/>
                <w:szCs w:val="22"/>
                <w:rtl w:val="0"/>
              </w:rPr>
              <w:t xml:space="preserve">Around (concept), gold, parrot, treasure, tip toe,</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Story Box clues: </w:t>
            </w:r>
            <w:r w:rsidDel="00000000" w:rsidR="00000000" w:rsidRPr="00000000">
              <w:rPr>
                <w:rFonts w:ascii="Century Gothic" w:cs="Century Gothic" w:eastAsia="Century Gothic" w:hAnsi="Century Gothic"/>
                <w:color w:val="000000"/>
                <w:sz w:val="22"/>
                <w:szCs w:val="22"/>
                <w:rtl w:val="0"/>
              </w:rPr>
              <w:t xml:space="preserve">treasure chest, parrot toy, underpants template, underpants.</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Who the children meet and what happens:</w:t>
            </w:r>
            <w:r w:rsidDel="00000000" w:rsidR="00000000" w:rsidRPr="00000000">
              <w:rPr>
                <w:rFonts w:ascii="Century Gothic" w:cs="Century Gothic" w:eastAsia="Century Gothic" w:hAnsi="Century Gothic"/>
                <w:color w:val="000000"/>
                <w:sz w:val="22"/>
                <w:szCs w:val="22"/>
                <w:rtl w:val="0"/>
              </w:rPr>
              <w:t xml:space="preserve"> The children re</w:t>
            </w:r>
            <w:r w:rsidDel="00000000" w:rsidR="00000000" w:rsidRPr="00000000">
              <w:rPr>
                <w:rFonts w:ascii="Century Gothic" w:cs="Century Gothic" w:eastAsia="Century Gothic" w:hAnsi="Century Gothic"/>
                <w:sz w:val="22"/>
                <w:szCs w:val="22"/>
                <w:rtl w:val="0"/>
              </w:rPr>
              <w:t xml:space="preserve">turn the pants to the treasure and meet a parrot on their way.</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Challenge/ Problem to solve:</w:t>
            </w:r>
            <w:r w:rsidDel="00000000" w:rsidR="00000000" w:rsidRPr="00000000">
              <w:rPr>
                <w:rFonts w:ascii="Century Gothic" w:cs="Century Gothic" w:eastAsia="Century Gothic" w:hAnsi="Century Gothic"/>
                <w:color w:val="000000"/>
                <w:sz w:val="22"/>
                <w:szCs w:val="22"/>
                <w:rtl w:val="0"/>
              </w:rPr>
              <w:t xml:space="preserve"> </w:t>
            </w:r>
            <w:r w:rsidDel="00000000" w:rsidR="00000000" w:rsidRPr="00000000">
              <w:rPr>
                <w:rFonts w:ascii="Century Gothic" w:cs="Century Gothic" w:eastAsia="Century Gothic" w:hAnsi="Century Gothic"/>
                <w:sz w:val="22"/>
                <w:szCs w:val="22"/>
                <w:rtl w:val="0"/>
              </w:rPr>
              <w:t xml:space="preserve">children must find a way to get the fable pants of gold back to the treasure.</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Song for the song sack: </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Twinkl Twinkl underpants version.</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Shared reading: </w:t>
            </w:r>
            <w:r w:rsidDel="00000000" w:rsidR="00000000" w:rsidRPr="00000000">
              <w:rPr>
                <w:rFonts w:ascii="Century Gothic" w:cs="Century Gothic" w:eastAsia="Century Gothic" w:hAnsi="Century Gothic"/>
                <w:color w:val="000000"/>
                <w:sz w:val="22"/>
                <w:szCs w:val="22"/>
                <w:rtl w:val="0"/>
              </w:rPr>
              <w:t xml:space="preserve">Read to the end of the st</w:t>
            </w:r>
            <w:r w:rsidDel="00000000" w:rsidR="00000000" w:rsidRPr="00000000">
              <w:rPr>
                <w:rFonts w:ascii="Century Gothic" w:cs="Century Gothic" w:eastAsia="Century Gothic" w:hAnsi="Century Gothic"/>
                <w:sz w:val="22"/>
                <w:szCs w:val="22"/>
                <w:rtl w:val="0"/>
              </w:rPr>
              <w:t xml:space="preserve">ory.</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Writing/mark making opportunities:</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Designing own pirate pants.</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Link theme/value for the week:</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Enjoy, achieve and welcome.</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Enquiry Questions to ask:</w:t>
            </w:r>
            <w:r w:rsidDel="00000000" w:rsidR="00000000" w:rsidRPr="00000000">
              <w:rPr>
                <w:rtl w:val="0"/>
              </w:rPr>
            </w:r>
          </w:p>
          <w:p w:rsidR="00000000" w:rsidDel="00000000" w:rsidP="00000000" w:rsidRDefault="00000000" w:rsidRPr="00000000" w14:paraId="000000E9">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can you see?</w:t>
            </w:r>
          </w:p>
          <w:p w:rsidR="00000000" w:rsidDel="00000000" w:rsidP="00000000" w:rsidRDefault="00000000" w:rsidRPr="00000000" w14:paraId="000000EA">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do you notice?</w:t>
            </w:r>
          </w:p>
          <w:p w:rsidR="00000000" w:rsidDel="00000000" w:rsidP="00000000" w:rsidRDefault="00000000" w:rsidRPr="00000000" w14:paraId="000000EB">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Is anything the same? Is anything different?</w:t>
            </w:r>
          </w:p>
          <w:p w:rsidR="00000000" w:rsidDel="00000000" w:rsidP="00000000" w:rsidRDefault="00000000" w:rsidRPr="00000000" w14:paraId="000000EC">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do you think is happening?</w:t>
            </w:r>
          </w:p>
          <w:p w:rsidR="00000000" w:rsidDel="00000000" w:rsidP="00000000" w:rsidRDefault="00000000" w:rsidRPr="00000000" w14:paraId="000000ED">
            <w:pPr>
              <w:spacing w:after="280" w:before="280" w:lineRule="auto"/>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Can you describe it?</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Satellite text:</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pirates next door.</w:t>
            </w:r>
          </w:p>
          <w:p w:rsidR="00000000" w:rsidDel="00000000" w:rsidP="00000000" w:rsidRDefault="00000000" w:rsidRPr="00000000" w14:paraId="000000F0">
            <w:pPr>
              <w:spacing w:line="240" w:lineRule="auto"/>
              <w:ind w:left="0" w:hanging="2"/>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F1">
            <w:pPr>
              <w:spacing w:line="360" w:lineRule="auto"/>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Monday – Share new vocabulary and items from the story box with the children. Discuss what happened last week and what we think we might be doing this week.</w:t>
            </w:r>
          </w:p>
          <w:p w:rsidR="00000000" w:rsidDel="00000000" w:rsidP="00000000" w:rsidRDefault="00000000" w:rsidRPr="00000000" w14:paraId="000000F2">
            <w:pPr>
              <w:spacing w:line="360" w:lineRule="auto"/>
              <w:ind w:left="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F3">
            <w:pPr>
              <w:spacing w:line="36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Tuesday – Last week we found the fable pants of gold! But we need to get them back to our treasure. Children tip toe around the class with the fable pants of gold and return them to the treasure.</w:t>
            </w:r>
          </w:p>
          <w:p w:rsidR="00000000" w:rsidDel="00000000" w:rsidP="00000000" w:rsidRDefault="00000000" w:rsidRPr="00000000" w14:paraId="000000F4">
            <w:pPr>
              <w:spacing w:line="360" w:lineRule="auto"/>
              <w:ind w:left="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F5">
            <w:pPr>
              <w:spacing w:line="36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Wednesday - we returned them home! It’s time to celebrate this by designing our own pirate pants. Children design their own pants to put on show in the classroom.</w:t>
            </w:r>
          </w:p>
          <w:p w:rsidR="00000000" w:rsidDel="00000000" w:rsidP="00000000" w:rsidRDefault="00000000" w:rsidRPr="00000000" w14:paraId="000000F6">
            <w:pPr>
              <w:spacing w:line="360" w:lineRule="auto"/>
              <w:ind w:left="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F7">
            <w:pPr>
              <w:spacing w:line="36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Thursday - put the completed pants design up on show in the classroom.</w:t>
            </w:r>
          </w:p>
          <w:p w:rsidR="00000000" w:rsidDel="00000000" w:rsidP="00000000" w:rsidRDefault="00000000" w:rsidRPr="00000000" w14:paraId="000000F8">
            <w:pPr>
              <w:spacing w:line="360" w:lineRule="auto"/>
              <w:ind w:left="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F9">
            <w:pPr>
              <w:spacing w:line="360"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Friday - read the rest of the story and finish.</w:t>
            </w:r>
          </w:p>
        </w:tc>
        <w:tc>
          <w:tcPr/>
          <w:p w:rsidR="00000000" w:rsidDel="00000000" w:rsidP="00000000" w:rsidRDefault="00000000" w:rsidRPr="00000000" w14:paraId="000000FA">
            <w:p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Pirate pants template.</w:t>
            </w:r>
          </w:p>
        </w:tc>
      </w:tr>
      <w:tr>
        <w:trPr>
          <w:cantSplit w:val="0"/>
          <w:trHeight w:val="685" w:hRule="atLeast"/>
          <w:tblHeader w:val="0"/>
        </w:trPr>
        <w:tc>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280" w:before="280" w:line="240" w:lineRule="auto"/>
              <w:ind w:left="0" w:hanging="2"/>
              <w:rPr>
                <w:rFonts w:ascii="Century Gothic" w:cs="Century Gothic" w:eastAsia="Century Gothic" w:hAnsi="Century Gothic"/>
                <w:color w:val="000000"/>
                <w:sz w:val="22"/>
                <w:szCs w:val="22"/>
              </w:rPr>
            </w:pPr>
            <w:r w:rsidDel="00000000" w:rsidR="00000000" w:rsidRPr="00000000">
              <w:rPr>
                <w:rtl w:val="0"/>
              </w:rPr>
            </w:r>
          </w:p>
        </w:tc>
        <w:tc>
          <w:tcPr/>
          <w:p w:rsidR="00000000" w:rsidDel="00000000" w:rsidP="00000000" w:rsidRDefault="00000000" w:rsidRPr="00000000" w14:paraId="000000FC">
            <w:pPr>
              <w:spacing w:line="360" w:lineRule="auto"/>
              <w:ind w:left="0" w:hanging="2"/>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FD">
            <w:pPr>
              <w:ind w:left="0" w:hanging="2"/>
              <w:rPr>
                <w:rFonts w:ascii="Century Gothic" w:cs="Century Gothic" w:eastAsia="Century Gothic" w:hAnsi="Century Gothic"/>
                <w:sz w:val="22"/>
                <w:szCs w:val="22"/>
              </w:rPr>
            </w:pPr>
            <w:r w:rsidDel="00000000" w:rsidR="00000000" w:rsidRPr="00000000">
              <w:rPr>
                <w:rtl w:val="0"/>
              </w:rPr>
            </w:r>
          </w:p>
        </w:tc>
      </w:tr>
      <w:tr>
        <w:trPr>
          <w:cantSplit w:val="0"/>
          <w:trHeight w:val="685" w:hRule="atLeast"/>
          <w:tblHeader w:val="0"/>
        </w:trPr>
        <w:tc>
          <w:tcPr>
            <w:shd w:fill="d0cece" w:val="clear"/>
          </w:tcPr>
          <w:p w:rsidR="00000000" w:rsidDel="00000000" w:rsidP="00000000" w:rsidRDefault="00000000" w:rsidRPr="00000000" w14:paraId="000000FE">
            <w:p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Review / Evaluation of impact</w:t>
            </w:r>
            <w:r w:rsidDel="00000000" w:rsidR="00000000" w:rsidRPr="00000000">
              <w:rPr>
                <w:rtl w:val="0"/>
              </w:rPr>
            </w:r>
          </w:p>
        </w:tc>
        <w:tc>
          <w:tcPr/>
          <w:p w:rsidR="00000000" w:rsidDel="00000000" w:rsidP="00000000" w:rsidRDefault="00000000" w:rsidRPr="00000000" w14:paraId="000000FF">
            <w:p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went well?</w:t>
            </w:r>
          </w:p>
          <w:p w:rsidR="00000000" w:rsidDel="00000000" w:rsidP="00000000" w:rsidRDefault="00000000" w:rsidRPr="00000000" w14:paraId="00000100">
            <w:pPr>
              <w:ind w:left="0" w:hanging="2"/>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01">
            <w:pPr>
              <w:ind w:left="0" w:hanging="2"/>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02">
            <w:pPr>
              <w:ind w:left="0" w:hanging="2"/>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03">
            <w:pPr>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What could be even better next time?</w:t>
            </w:r>
            <w:r w:rsidDel="00000000" w:rsidR="00000000" w:rsidRPr="00000000">
              <w:rPr>
                <w:rtl w:val="0"/>
              </w:rPr>
            </w:r>
          </w:p>
        </w:tc>
      </w:tr>
    </w:tbl>
    <w:p w:rsidR="00000000" w:rsidDel="00000000" w:rsidP="00000000" w:rsidRDefault="00000000" w:rsidRPr="00000000" w14:paraId="00000104">
      <w:pPr>
        <w:ind w:left="0" w:hanging="2"/>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05">
      <w:p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NOTE:</w:t>
      </w:r>
    </w:p>
    <w:p w:rsidR="00000000" w:rsidDel="00000000" w:rsidP="00000000" w:rsidRDefault="00000000" w:rsidRPr="00000000" w14:paraId="00000106">
      <w:pPr>
        <w:numPr>
          <w:ilvl w:val="0"/>
          <w:numId w:val="1"/>
        </w:num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Each week 5 satellite books arrive, gift wrapped, into FS to support the focus of the story - like a golden gift.  Source these books each week and challenge the children to read one each day </w:t>
      </w:r>
    </w:p>
    <w:p w:rsidR="00000000" w:rsidDel="00000000" w:rsidP="00000000" w:rsidRDefault="00000000" w:rsidRPr="00000000" w14:paraId="00000107">
      <w:pPr>
        <w:numPr>
          <w:ilvl w:val="0"/>
          <w:numId w:val="1"/>
        </w:num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Each week be sure to reflect on the relevant link theme – use circle time and any opportunity to explore relevant questions of enquiry (Consider using P4C – Philosophy for Children)</w:t>
      </w:r>
    </w:p>
    <w:p w:rsidR="00000000" w:rsidDel="00000000" w:rsidP="00000000" w:rsidRDefault="00000000" w:rsidRPr="00000000" w14:paraId="00000108">
      <w:pPr>
        <w:numPr>
          <w:ilvl w:val="0"/>
          <w:numId w:val="1"/>
        </w:num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Capture in your Song Sack, at least one song per week that relates to the immersion focus.  Share these songs with parents so they can be sung at home. </w:t>
      </w:r>
    </w:p>
    <w:p w:rsidR="00000000" w:rsidDel="00000000" w:rsidP="00000000" w:rsidRDefault="00000000" w:rsidRPr="00000000" w14:paraId="00000109">
      <w:pPr>
        <w:numPr>
          <w:ilvl w:val="0"/>
          <w:numId w:val="1"/>
        </w:num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the children reflect on their learning adventure and give back to the story box evidence / tales of their learning and discoveries</w:t>
      </w:r>
    </w:p>
    <w:p w:rsidR="00000000" w:rsidDel="00000000" w:rsidP="00000000" w:rsidRDefault="00000000" w:rsidRPr="00000000" w14:paraId="0000010A">
      <w:pPr>
        <w:numPr>
          <w:ilvl w:val="0"/>
          <w:numId w:val="1"/>
        </w:num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 sure to leave costume signifiers in the setting so that children can take on key roles in the Narrative Immersion in their own free play, and so that other adults can don the roles in their interactions with the children</w:t>
      </w:r>
    </w:p>
    <w:p w:rsidR="00000000" w:rsidDel="00000000" w:rsidP="00000000" w:rsidRDefault="00000000" w:rsidRPr="00000000" w14:paraId="0000010B">
      <w:pPr>
        <w:numPr>
          <w:ilvl w:val="0"/>
          <w:numId w:val="1"/>
        </w:num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Each week add evidence of your learning adventure to a floor book and / or a display of your learning journey – use these as metacognitive tools to support the children reflect upon their learning adventures</w:t>
      </w:r>
    </w:p>
    <w:p w:rsidR="00000000" w:rsidDel="00000000" w:rsidP="00000000" w:rsidRDefault="00000000" w:rsidRPr="00000000" w14:paraId="0000010C">
      <w:pPr>
        <w:numPr>
          <w:ilvl w:val="0"/>
          <w:numId w:val="1"/>
        </w:num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Aim to regularly introduce novel mark making kits / items that tie in with the focus of the story </w:t>
      </w:r>
    </w:p>
    <w:p w:rsidR="00000000" w:rsidDel="00000000" w:rsidP="00000000" w:rsidRDefault="00000000" w:rsidRPr="00000000" w14:paraId="0000010D">
      <w:pPr>
        <w:numPr>
          <w:ilvl w:val="0"/>
          <w:numId w:val="1"/>
        </w:numPr>
        <w:ind w:left="0"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Consider an ‘in-role’ communication and language intervention (with small groups) to build vocabulary and inspire creative thinking responses from the children </w:t>
      </w:r>
    </w:p>
    <w:sectPr>
      <w:footerReference r:id="rId8" w:type="default"/>
      <w:footerReference r:id="rId9" w:type="even"/>
      <w:pgSz w:h="11906" w:w="16838" w:orient="landscape"/>
      <w:pgMar w:bottom="1418" w:top="141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right="360" w:hanging="2"/>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Century Gothic" w:cs="Century Gothic" w:eastAsia="Century Gothic" w:hAnsi="Century Gothic"/>
      <w:b w:val="1"/>
      <w:bCs w:val="1"/>
      <w:sz w:val="22"/>
      <w:szCs w:val="2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rPr>
      <w:rFonts w:ascii="Century Gothic" w:hAnsi="Century Gothic"/>
      <w:sz w:val="22"/>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odyText2">
    <w:name w:val="Body Text 2"/>
    <w:basedOn w:val="Normal"/>
    <w:rPr>
      <w:rFonts w:ascii="Century Gothic" w:hAnsi="Century Gothic"/>
      <w:sz w:val="20"/>
    </w:rPr>
  </w:style>
  <w:style w:type="paragraph" w:styleId="BodyText3">
    <w:name w:val="Body Text 3"/>
    <w:basedOn w:val="Normal"/>
    <w:rPr>
      <w:rFonts w:ascii="Century Gothic" w:hAnsi="Century Gothic"/>
      <w:i w:val="1"/>
      <w:iCs w:val="1"/>
      <w:sz w:val="20"/>
    </w:rPr>
  </w:style>
  <w:style w:type="paragraph" w:styleId="ListParagraph">
    <w:name w:val="List Paragraph"/>
    <w:basedOn w:val="Normal"/>
    <w:pPr>
      <w:ind w:left="720"/>
    </w:pPr>
  </w:style>
  <w:style w:type="paragraph" w:styleId="BalloonText">
    <w:name w:val="Balloon Text"/>
    <w:basedOn w:val="Normal"/>
    <w:qFormat w:val="1"/>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lang w:eastAsia="en-US"/>
    </w:rPr>
  </w:style>
  <w:style w:type="paragraph" w:styleId="NormalWeb">
    <w:name w:val="Normal (Web)"/>
    <w:basedOn w:val="Normal"/>
    <w:uiPriority w:val="99"/>
    <w:qFormat w:val="1"/>
    <w:pPr>
      <w:spacing w:after="100" w:afterAutospacing="1" w:before="100" w:beforeAutospacing="1"/>
    </w:pPr>
    <w:rPr>
      <w:lang w:eastAsia="en-GB"/>
    </w:rPr>
  </w:style>
  <w:style w:type="paragraph" w:styleId="NoSpacing">
    <w:name w:val="No Spacing"/>
    <w:pPr>
      <w:suppressAutoHyphens w:val="1"/>
      <w:spacing w:line="1" w:lineRule="atLeast"/>
      <w:ind w:left="-1" w:leftChars="-1" w:hangingChars="1"/>
      <w:textDirection w:val="btLr"/>
      <w:textAlignment w:val="top"/>
      <w:outlineLvl w:val="0"/>
    </w:pPr>
    <w:rPr>
      <w:position w:val="-1"/>
      <w:lang w:eastAsia="en-US"/>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lue" w:customStyle="1">
    <w:name w:val="blue"/>
    <w:rPr>
      <w:w w:val="100"/>
      <w:position w:val="-1"/>
      <w:effect w:val="none"/>
      <w:vertAlign w:val="baseline"/>
      <w:cs w:val="0"/>
      <w:em w:val="none"/>
    </w:rPr>
  </w:style>
  <w:style w:type="character" w:styleId="UnresolvedMention1" w:customStyle="1">
    <w:name w:val="Unresolved Mention1"/>
    <w:qFormat w:val="1"/>
    <w:rPr>
      <w:color w:val="808080"/>
      <w:w w:val="100"/>
      <w:position w:val="-1"/>
      <w:effect w:val="none"/>
      <w:shd w:color="auto" w:fill="e6e6e6" w:val="clear"/>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Default" w:customStyle="1">
    <w:name w:val="Default"/>
    <w:rsid w:val="00BC50F4"/>
    <w:pPr>
      <w:autoSpaceDE w:val="0"/>
      <w:autoSpaceDN w:val="0"/>
      <w:adjustRightInd w:val="0"/>
    </w:pPr>
    <w:rPr>
      <w:rFonts w:ascii="Twinkl" w:cs="Twinkl" w:hAnsi="Twinkl"/>
      <w:color w:val="000000"/>
    </w:rPr>
  </w:style>
  <w:style w:type="paragraph" w:styleId="Pa0" w:customStyle="1">
    <w:name w:val="Pa0"/>
    <w:basedOn w:val="Default"/>
    <w:next w:val="Default"/>
    <w:uiPriority w:val="99"/>
    <w:rsid w:val="00BC50F4"/>
    <w:pPr>
      <w:spacing w:line="661" w:lineRule="atLeast"/>
    </w:pPr>
    <w:rPr>
      <w:rFonts w:cs="Times New Roman"/>
      <w:color w:val="auto"/>
    </w:rPr>
  </w:style>
  <w:style w:type="character" w:styleId="A2" w:customStyle="1">
    <w:name w:val="A2"/>
    <w:uiPriority w:val="99"/>
    <w:rsid w:val="00BC50F4"/>
    <w:rPr>
      <w:rFonts w:cs="Twinkl"/>
      <w:color w:val="000000"/>
      <w:sz w:val="44"/>
      <w:szCs w:val="44"/>
    </w:rPr>
  </w:style>
  <w:style w:type="character" w:styleId="A3" w:customStyle="1">
    <w:name w:val="A3"/>
    <w:uiPriority w:val="99"/>
    <w:rsid w:val="00BC50F4"/>
    <w:rPr>
      <w:rFonts w:cs="Twinkl"/>
      <w:color w:val="000000"/>
      <w:sz w:val="36"/>
      <w:szCs w:val="36"/>
    </w:rPr>
  </w:style>
  <w:style w:type="paragraph" w:styleId="Pa3" w:customStyle="1">
    <w:name w:val="Pa3"/>
    <w:basedOn w:val="Default"/>
    <w:next w:val="Default"/>
    <w:uiPriority w:val="99"/>
    <w:rsid w:val="00BC50F4"/>
    <w:pPr>
      <w:spacing w:line="441" w:lineRule="atLeast"/>
    </w:pPr>
    <w:rPr>
      <w:rFonts w:cs="Times New Roman"/>
      <w:color w:val="auto"/>
    </w:rPr>
  </w:style>
  <w:style w:type="paragraph" w:styleId="Pa4" w:customStyle="1">
    <w:name w:val="Pa4"/>
    <w:basedOn w:val="Default"/>
    <w:next w:val="Default"/>
    <w:uiPriority w:val="99"/>
    <w:rsid w:val="00BC50F4"/>
    <w:pPr>
      <w:spacing w:line="441" w:lineRule="atLeast"/>
    </w:pPr>
    <w:rPr>
      <w:rFonts w:cs="Times New Roman"/>
      <w:color w:val="auto"/>
    </w:rPr>
  </w:style>
  <w:style w:type="table" w:styleId="a1" w:customStyle="1">
    <w:basedOn w:val="TableNormal"/>
    <w:tblPr>
      <w:tblStyleRowBandSize w:val="1"/>
      <w:tblStyleColBandSize w:val="1"/>
    </w:tblPr>
  </w:style>
  <w:style w:type="table" w:styleId="a4" w:customStyle="1">
    <w:basedOn w:val="TableNormal"/>
    <w:tblPr>
      <w:tblStyleRowBandSize w:val="1"/>
      <w:tblStyleColBandSize w:val="1"/>
    </w:tblPr>
  </w:style>
  <w:style w:type="character" w:styleId="UnresolvedMention">
    <w:name w:val="Unresolved Mention"/>
    <w:basedOn w:val="DefaultParagraphFont"/>
    <w:uiPriority w:val="99"/>
    <w:semiHidden w:val="1"/>
    <w:unhideWhenUsed w:val="1"/>
    <w:rsid w:val="00177C0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h3wY9znORbn5j2z6QaWOeiYiCg==">CgMxLjA4AHIhMWJEazZQRTlBckJYZ0tPX05DR051cUZpX1hfTmhhMGw5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2026-02-11T10:35:00Z</dcterms:created>
  <dc:creator>Currys</dc:creator>
</cp:coreProperties>
</file>